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BC44" w14:textId="77777777" w:rsidR="00C46B71" w:rsidRPr="00944035" w:rsidRDefault="00C46B71" w:rsidP="00384378">
      <w:pPr>
        <w:jc w:val="center"/>
        <w:rPr>
          <w:b/>
          <w:bCs/>
        </w:rPr>
      </w:pPr>
      <w:r w:rsidRPr="00944035">
        <w:rPr>
          <w:b/>
          <w:bCs/>
        </w:rPr>
        <w:t>TOWN OF NAHANT</w:t>
      </w:r>
    </w:p>
    <w:p w14:paraId="09C37172" w14:textId="70D48462" w:rsidR="00C46B71" w:rsidRPr="006C34B5" w:rsidRDefault="001C5241" w:rsidP="00384378">
      <w:pPr>
        <w:jc w:val="center"/>
        <w:rPr>
          <w:b/>
          <w:bCs/>
        </w:rPr>
      </w:pPr>
      <w:r w:rsidRPr="006C34B5">
        <w:rPr>
          <w:b/>
          <w:bCs/>
        </w:rPr>
        <w:t>P</w:t>
      </w:r>
      <w:r w:rsidR="00E32051" w:rsidRPr="006C34B5">
        <w:rPr>
          <w:b/>
          <w:bCs/>
        </w:rPr>
        <w:t>lanning Board</w:t>
      </w:r>
    </w:p>
    <w:p w14:paraId="2DCE4388" w14:textId="77777777" w:rsidR="00F90626" w:rsidRDefault="000B0A45" w:rsidP="00384378">
      <w:pPr>
        <w:jc w:val="center"/>
        <w:rPr>
          <w:b/>
          <w:bCs/>
        </w:rPr>
      </w:pPr>
      <w:r w:rsidRPr="006C34B5">
        <w:rPr>
          <w:b/>
          <w:bCs/>
        </w:rPr>
        <w:t xml:space="preserve">October </w:t>
      </w:r>
      <w:r w:rsidR="00800BDF">
        <w:rPr>
          <w:b/>
          <w:bCs/>
        </w:rPr>
        <w:t>21</w:t>
      </w:r>
      <w:r w:rsidR="000B6CD3" w:rsidRPr="006C34B5">
        <w:rPr>
          <w:b/>
          <w:bCs/>
        </w:rPr>
        <w:t>,</w:t>
      </w:r>
      <w:r w:rsidR="00C46B71" w:rsidRPr="006C34B5">
        <w:rPr>
          <w:b/>
          <w:bCs/>
        </w:rPr>
        <w:t xml:space="preserve"> </w:t>
      </w:r>
      <w:r w:rsidR="00E93DDF" w:rsidRPr="006C34B5">
        <w:rPr>
          <w:b/>
          <w:bCs/>
        </w:rPr>
        <w:t>2021</w:t>
      </w:r>
    </w:p>
    <w:p w14:paraId="24915D81" w14:textId="79257A35" w:rsidR="00C46B71" w:rsidRPr="006C34B5" w:rsidRDefault="00C46B71" w:rsidP="00384378">
      <w:pPr>
        <w:jc w:val="center"/>
        <w:rPr>
          <w:b/>
          <w:bCs/>
        </w:rPr>
      </w:pPr>
      <w:r w:rsidRPr="006C34B5">
        <w:rPr>
          <w:b/>
          <w:bCs/>
        </w:rPr>
        <w:t>LOCATION: ZOOM CONFERENCING, NAHANT, MA</w:t>
      </w:r>
    </w:p>
    <w:p w14:paraId="77BCD0E3" w14:textId="488C1675" w:rsidR="00C46B71" w:rsidRPr="006C34B5" w:rsidRDefault="00800BDF" w:rsidP="00384378">
      <w:pPr>
        <w:jc w:val="center"/>
        <w:rPr>
          <w:b/>
          <w:bCs/>
        </w:rPr>
      </w:pPr>
      <w:r>
        <w:rPr>
          <w:b/>
          <w:bCs/>
        </w:rPr>
        <w:t>Hearing</w:t>
      </w:r>
      <w:r w:rsidR="00C46B71" w:rsidRPr="006C34B5">
        <w:rPr>
          <w:b/>
          <w:bCs/>
        </w:rPr>
        <w:t xml:space="preserve"> Minutes</w:t>
      </w:r>
      <w:r w:rsidR="00CA7F61">
        <w:rPr>
          <w:b/>
          <w:bCs/>
        </w:rPr>
        <w:t xml:space="preserve"> for 2A Wilson Road</w:t>
      </w:r>
    </w:p>
    <w:p w14:paraId="0CE4A9D8" w14:textId="2BDF20F9" w:rsidR="00C46B71" w:rsidRPr="006C34B5" w:rsidRDefault="00C46B71" w:rsidP="00384378">
      <w:r w:rsidRPr="006C34B5">
        <w:t>Dan Berman call</w:t>
      </w:r>
      <w:r w:rsidR="00BC6D1D" w:rsidRPr="006C34B5">
        <w:t>ed</w:t>
      </w:r>
      <w:r w:rsidRPr="006C34B5">
        <w:t xml:space="preserve"> </w:t>
      </w:r>
      <w:r w:rsidR="00743E7C" w:rsidRPr="006C34B5">
        <w:t xml:space="preserve">the </w:t>
      </w:r>
      <w:r w:rsidR="0079289F">
        <w:t>hearing</w:t>
      </w:r>
      <w:r w:rsidRPr="006C34B5">
        <w:t xml:space="preserve"> to order at</w:t>
      </w:r>
      <w:r w:rsidR="00CC2812" w:rsidRPr="006C34B5">
        <w:t xml:space="preserve"> </w:t>
      </w:r>
      <w:r w:rsidR="00F90626">
        <w:t>7:03</w:t>
      </w:r>
      <w:r w:rsidR="00185536" w:rsidRPr="006C34B5">
        <w:t xml:space="preserve"> </w:t>
      </w:r>
      <w:r w:rsidRPr="006C34B5">
        <w:t>pm</w:t>
      </w:r>
      <w:r w:rsidR="00EE613A" w:rsidRPr="006C34B5">
        <w:t>,</w:t>
      </w:r>
      <w:r w:rsidRPr="006C34B5">
        <w:t xml:space="preserve"> </w:t>
      </w:r>
      <w:r w:rsidR="00BC6D1D" w:rsidRPr="006C34B5">
        <w:t xml:space="preserve">stating </w:t>
      </w:r>
      <w:r w:rsidRPr="006C34B5">
        <w:t xml:space="preserve">that the </w:t>
      </w:r>
      <w:r w:rsidR="0079289F">
        <w:t>hearing</w:t>
      </w:r>
      <w:r w:rsidRPr="006C34B5">
        <w:t xml:space="preserve"> was properly noticed</w:t>
      </w:r>
      <w:r w:rsidR="00BC6D1D" w:rsidRPr="006C34B5">
        <w:t>,</w:t>
      </w:r>
      <w:r w:rsidR="00384378" w:rsidRPr="006C34B5">
        <w:t xml:space="preserve"> and call</w:t>
      </w:r>
      <w:r w:rsidR="00BC6D1D" w:rsidRPr="006C34B5">
        <w:t xml:space="preserve">ed </w:t>
      </w:r>
      <w:r w:rsidR="00384378" w:rsidRPr="006C34B5">
        <w:t>the roll of those members attending:</w:t>
      </w:r>
    </w:p>
    <w:p w14:paraId="30502B83" w14:textId="718EEB7D" w:rsidR="00C46B71" w:rsidRPr="006C34B5" w:rsidRDefault="00C46B71" w:rsidP="00BC6D1D">
      <w:pPr>
        <w:spacing w:after="0"/>
      </w:pPr>
      <w:r w:rsidRPr="006C34B5">
        <w:t>Daniel Berman</w:t>
      </w:r>
      <w:r w:rsidR="00BC6D1D" w:rsidRPr="006C34B5">
        <w:t>,</w:t>
      </w:r>
      <w:r w:rsidRPr="006C34B5">
        <w:t xml:space="preserve"> Chairman – Here</w:t>
      </w:r>
    </w:p>
    <w:p w14:paraId="788AC47E" w14:textId="7A73DA63" w:rsidR="00BC6D1D" w:rsidRPr="006C34B5" w:rsidRDefault="00BC6D1D" w:rsidP="00BC6D1D">
      <w:pPr>
        <w:spacing w:after="0"/>
      </w:pPr>
      <w:r w:rsidRPr="006C34B5">
        <w:t>Calvin Hastings, Vice Chairman – Here</w:t>
      </w:r>
    </w:p>
    <w:p w14:paraId="498DF07D" w14:textId="15EE7D48" w:rsidR="008C7D0F" w:rsidRPr="006C34B5" w:rsidRDefault="008C7D0F" w:rsidP="00BC6D1D">
      <w:pPr>
        <w:spacing w:after="0"/>
      </w:pPr>
      <w:r w:rsidRPr="006C34B5">
        <w:t>She</w:t>
      </w:r>
      <w:r w:rsidR="006102B5" w:rsidRPr="006C34B5">
        <w:t>ila</w:t>
      </w:r>
      <w:r w:rsidRPr="006C34B5">
        <w:t xml:space="preserve"> Hambleton – </w:t>
      </w:r>
      <w:r w:rsidR="004978B8" w:rsidRPr="006C34B5">
        <w:t>Here</w:t>
      </w:r>
    </w:p>
    <w:p w14:paraId="4AECBC9B" w14:textId="7E7EFE44" w:rsidR="008C7D0F" w:rsidRPr="006C34B5" w:rsidRDefault="008C7D0F" w:rsidP="00BC6D1D">
      <w:pPr>
        <w:spacing w:after="0"/>
      </w:pPr>
      <w:r w:rsidRPr="006C34B5">
        <w:t xml:space="preserve">Patrick O’Reilly </w:t>
      </w:r>
      <w:r w:rsidR="00937903" w:rsidRPr="006C34B5">
        <w:t>–</w:t>
      </w:r>
      <w:r w:rsidRPr="006C34B5">
        <w:t xml:space="preserve"> </w:t>
      </w:r>
      <w:r w:rsidR="0023221D">
        <w:t>Here</w:t>
      </w:r>
    </w:p>
    <w:p w14:paraId="7B10A8D0" w14:textId="62D5763B" w:rsidR="00C46B71" w:rsidRPr="006C34B5" w:rsidRDefault="00C46B71" w:rsidP="00BC6D1D">
      <w:pPr>
        <w:spacing w:after="0"/>
      </w:pPr>
      <w:r w:rsidRPr="006C34B5">
        <w:t xml:space="preserve">J Shannon Bianchi </w:t>
      </w:r>
      <w:r w:rsidR="00E32051" w:rsidRPr="006C34B5">
        <w:t>–</w:t>
      </w:r>
      <w:r w:rsidRPr="006C34B5">
        <w:t xml:space="preserve"> </w:t>
      </w:r>
      <w:r w:rsidR="004978B8" w:rsidRPr="006C34B5">
        <w:t>Here</w:t>
      </w:r>
    </w:p>
    <w:p w14:paraId="4A7D7180" w14:textId="7FC6043C" w:rsidR="00C46B71" w:rsidRPr="006C34B5" w:rsidRDefault="00C46B71" w:rsidP="00BC6D1D">
      <w:pPr>
        <w:spacing w:after="0"/>
      </w:pPr>
      <w:r w:rsidRPr="006C34B5">
        <w:t xml:space="preserve">Steven Viviano </w:t>
      </w:r>
      <w:r w:rsidR="00937903" w:rsidRPr="006C34B5">
        <w:t>–</w:t>
      </w:r>
      <w:r w:rsidR="008C7D0F" w:rsidRPr="006C34B5">
        <w:t xml:space="preserve"> </w:t>
      </w:r>
      <w:r w:rsidR="00800BDF">
        <w:t>Here</w:t>
      </w:r>
    </w:p>
    <w:p w14:paraId="4978290B" w14:textId="67F65235" w:rsidR="00C46B71" w:rsidRPr="006C34B5" w:rsidRDefault="00C46B71" w:rsidP="00BC6D1D">
      <w:pPr>
        <w:spacing w:after="0"/>
      </w:pPr>
      <w:r w:rsidRPr="006C34B5">
        <w:t>Rob Steinberg</w:t>
      </w:r>
      <w:r w:rsidR="00BC6D1D" w:rsidRPr="006C34B5">
        <w:t xml:space="preserve">, </w:t>
      </w:r>
      <w:r w:rsidR="00384378" w:rsidRPr="006C34B5">
        <w:t xml:space="preserve">Recording Secretary </w:t>
      </w:r>
      <w:r w:rsidRPr="006C34B5">
        <w:t>– Here</w:t>
      </w:r>
    </w:p>
    <w:p w14:paraId="6FBC9EC2" w14:textId="32235AB5" w:rsidR="00D24B04" w:rsidRPr="006C34B5" w:rsidRDefault="00D24B04" w:rsidP="00BC6D1D">
      <w:pPr>
        <w:spacing w:after="0"/>
      </w:pPr>
    </w:p>
    <w:p w14:paraId="115BB0B1" w14:textId="78A34516" w:rsidR="00D24B04" w:rsidRPr="006C34B5" w:rsidRDefault="00D24B04" w:rsidP="00BC6D1D">
      <w:pPr>
        <w:spacing w:after="0"/>
      </w:pPr>
      <w:r w:rsidRPr="006C34B5">
        <w:t>Kristen Standish (alternative member)</w:t>
      </w:r>
      <w:r w:rsidR="00185536" w:rsidRPr="006C34B5">
        <w:t xml:space="preserve"> </w:t>
      </w:r>
      <w:r w:rsidR="00503170" w:rsidRPr="006C34B5">
        <w:t>–</w:t>
      </w:r>
      <w:r w:rsidR="00185536" w:rsidRPr="006C34B5">
        <w:t xml:space="preserve"> </w:t>
      </w:r>
      <w:r w:rsidR="00503170" w:rsidRPr="006C34B5">
        <w:t>Not Present</w:t>
      </w:r>
      <w:r w:rsidR="003D0205">
        <w:t xml:space="preserve"> </w:t>
      </w:r>
      <w:r w:rsidR="00DE7E0F">
        <w:t>at start but joined at 7:10</w:t>
      </w:r>
      <w:r w:rsidR="00F90626">
        <w:t xml:space="preserve"> pm</w:t>
      </w:r>
    </w:p>
    <w:p w14:paraId="6A45AD6E" w14:textId="7C126AD9" w:rsidR="00D24B04" w:rsidRPr="006C34B5" w:rsidRDefault="00D24B04" w:rsidP="00BC6D1D">
      <w:pPr>
        <w:spacing w:after="0"/>
      </w:pPr>
      <w:r w:rsidRPr="006C34B5">
        <w:t>John Stabile (alternate member)</w:t>
      </w:r>
      <w:r w:rsidR="00185536" w:rsidRPr="006C34B5">
        <w:t xml:space="preserve"> - Here</w:t>
      </w:r>
    </w:p>
    <w:p w14:paraId="39F7D62A" w14:textId="77777777" w:rsidR="00BC6D1D" w:rsidRPr="006C34B5" w:rsidRDefault="00BC6D1D" w:rsidP="00BC6D1D">
      <w:pPr>
        <w:spacing w:after="0"/>
      </w:pPr>
    </w:p>
    <w:p w14:paraId="3C904F4F" w14:textId="7B4526BC" w:rsidR="00D655C4" w:rsidRDefault="00C46B71" w:rsidP="00800BDF">
      <w:r w:rsidRPr="006C34B5">
        <w:t xml:space="preserve">Dan </w:t>
      </w:r>
      <w:r w:rsidR="006A5776" w:rsidRPr="006C34B5">
        <w:t xml:space="preserve">Berman opened the meeting by </w:t>
      </w:r>
      <w:r w:rsidR="00800BDF">
        <w:t xml:space="preserve">noting that members of the PB members use the Tides, </w:t>
      </w:r>
      <w:r w:rsidR="00756A71">
        <w:t xml:space="preserve">and some are members of the “Tides Advantage” loyalty program, </w:t>
      </w:r>
      <w:r w:rsidR="00800BDF">
        <w:t xml:space="preserve">but </w:t>
      </w:r>
      <w:r w:rsidR="002C3EAF">
        <w:t xml:space="preserve">that </w:t>
      </w:r>
      <w:r w:rsidR="00800BDF">
        <w:t xml:space="preserve">isn’t a reason for recusal.  Shannon recused himself, </w:t>
      </w:r>
      <w:r w:rsidR="00F90626">
        <w:t xml:space="preserve">however, </w:t>
      </w:r>
      <w:r w:rsidR="00800BDF">
        <w:t xml:space="preserve">and John Stabile </w:t>
      </w:r>
      <w:r w:rsidR="00F90626">
        <w:t>was</w:t>
      </w:r>
      <w:r w:rsidR="00800BDF">
        <w:t xml:space="preserve"> appointed </w:t>
      </w:r>
      <w:r w:rsidR="00F90626">
        <w:t xml:space="preserve">by the Chairman as </w:t>
      </w:r>
      <w:r w:rsidR="00800BDF">
        <w:t>a member of the Board for consideration of this application.</w:t>
      </w:r>
    </w:p>
    <w:p w14:paraId="5436DD86" w14:textId="77777777" w:rsidR="0079289F" w:rsidRDefault="00800BDF" w:rsidP="00800BDF">
      <w:r>
        <w:t xml:space="preserve">Stephen Smith, counsel for President of Tides, Inc., then presented his case for a special permit for construction and for use. Smith noted the </w:t>
      </w:r>
      <w:r w:rsidR="00F90626">
        <w:t xml:space="preserve">name of the </w:t>
      </w:r>
      <w:r>
        <w:t xml:space="preserve">owners of the property.  Smith </w:t>
      </w:r>
      <w:r w:rsidR="0079289F">
        <w:t>stated</w:t>
      </w:r>
      <w:r>
        <w:t xml:space="preserve"> that submissions showed the structure at the former Dunkin Donuts.  </w:t>
      </w:r>
      <w:r w:rsidR="00F90626">
        <w:t>Smith said the r</w:t>
      </w:r>
      <w:r>
        <w:t xml:space="preserve">equest of the applicant is to remove and replace the existing structure.  The new structure, already built, has been seen by many members of the Board.  </w:t>
      </w:r>
      <w:r w:rsidR="0079289F">
        <w:t>Steve provided the following highlights of the application:</w:t>
      </w:r>
    </w:p>
    <w:p w14:paraId="3D74CDA6" w14:textId="77777777" w:rsidR="0079289F" w:rsidRDefault="0079289F" w:rsidP="0079289F">
      <w:pPr>
        <w:pStyle w:val="ListParagraph"/>
        <w:numPr>
          <w:ilvl w:val="0"/>
          <w:numId w:val="2"/>
        </w:numPr>
      </w:pPr>
      <w:r>
        <w:t xml:space="preserve">The building </w:t>
      </w:r>
      <w:r w:rsidR="00800BDF">
        <w:t xml:space="preserve">is a </w:t>
      </w:r>
      <w:proofErr w:type="gramStart"/>
      <w:r w:rsidR="00800BDF">
        <w:t>one story</w:t>
      </w:r>
      <w:proofErr w:type="gramEnd"/>
      <w:r w:rsidR="00800BDF">
        <w:t xml:space="preserve"> wood structure about the same size. </w:t>
      </w:r>
    </w:p>
    <w:p w14:paraId="7E90D9B5" w14:textId="77777777" w:rsidR="0079289F" w:rsidRDefault="00800BDF" w:rsidP="0079289F">
      <w:pPr>
        <w:pStyle w:val="ListParagraph"/>
        <w:numPr>
          <w:ilvl w:val="0"/>
          <w:numId w:val="2"/>
        </w:numPr>
      </w:pPr>
      <w:r>
        <w:t xml:space="preserve"> The roof design is a gable room instead of a combination of a gable and shed roof. </w:t>
      </w:r>
    </w:p>
    <w:p w14:paraId="75ED3405" w14:textId="77777777" w:rsidR="0079289F" w:rsidRDefault="00800BDF" w:rsidP="0079289F">
      <w:pPr>
        <w:pStyle w:val="ListParagraph"/>
        <w:numPr>
          <w:ilvl w:val="0"/>
          <w:numId w:val="2"/>
        </w:numPr>
      </w:pPr>
      <w:r>
        <w:t xml:space="preserve">Window placement reflects the fact it is retail store rather than a restaurant.  </w:t>
      </w:r>
    </w:p>
    <w:p w14:paraId="7CE05D8B" w14:textId="77777777" w:rsidR="0079289F" w:rsidRDefault="00800BDF" w:rsidP="0079289F">
      <w:pPr>
        <w:pStyle w:val="ListParagraph"/>
        <w:numPr>
          <w:ilvl w:val="0"/>
          <w:numId w:val="2"/>
        </w:numPr>
      </w:pPr>
      <w:r>
        <w:t xml:space="preserve">There is natural cedar siding that matches the Tides. </w:t>
      </w:r>
    </w:p>
    <w:p w14:paraId="1C4F8534" w14:textId="62B0A846" w:rsidR="0079289F" w:rsidRDefault="00800BDF" w:rsidP="0079289F">
      <w:pPr>
        <w:pStyle w:val="ListParagraph"/>
        <w:numPr>
          <w:ilvl w:val="0"/>
          <w:numId w:val="2"/>
        </w:numPr>
      </w:pPr>
      <w:r>
        <w:t xml:space="preserve">The green metal roof blends with Tides.  </w:t>
      </w:r>
    </w:p>
    <w:p w14:paraId="2E345F7F" w14:textId="2A404B5A" w:rsidR="0079289F" w:rsidRDefault="0079289F" w:rsidP="0079289F">
      <w:pPr>
        <w:pStyle w:val="ListParagraph"/>
        <w:numPr>
          <w:ilvl w:val="0"/>
          <w:numId w:val="2"/>
        </w:numPr>
      </w:pPr>
      <w:r>
        <w:t xml:space="preserve">The height is well below the </w:t>
      </w:r>
      <w:proofErr w:type="gramStart"/>
      <w:r>
        <w:t>30 foot</w:t>
      </w:r>
      <w:proofErr w:type="gramEnd"/>
      <w:r>
        <w:t xml:space="preserve"> limit at under 18 feet.</w:t>
      </w:r>
    </w:p>
    <w:p w14:paraId="7D6C1954" w14:textId="77777777" w:rsidR="0079289F" w:rsidRDefault="0079289F" w:rsidP="0079289F">
      <w:pPr>
        <w:pStyle w:val="ListParagraph"/>
        <w:numPr>
          <w:ilvl w:val="0"/>
          <w:numId w:val="2"/>
        </w:numPr>
      </w:pPr>
      <w:r>
        <w:t xml:space="preserve">There are </w:t>
      </w:r>
      <w:r w:rsidR="00800BDF">
        <w:t xml:space="preserve">no </w:t>
      </w:r>
      <w:r w:rsidR="00F90626">
        <w:t xml:space="preserve">material </w:t>
      </w:r>
      <w:r w:rsidR="00800BDF">
        <w:t xml:space="preserve">changes to the property.  </w:t>
      </w:r>
    </w:p>
    <w:p w14:paraId="3EB6D4BC" w14:textId="47E2CBC9" w:rsidR="00800BDF" w:rsidRDefault="0079289F" w:rsidP="0079289F">
      <w:r>
        <w:t>Steve asserted that the new structure</w:t>
      </w:r>
      <w:r w:rsidR="00800BDF">
        <w:t xml:space="preserve"> is not substantially more detrimental than what existed in the past.  </w:t>
      </w:r>
    </w:p>
    <w:p w14:paraId="6F4CED9A" w14:textId="61B27C96" w:rsidR="00800BDF" w:rsidRDefault="00800BDF" w:rsidP="00800BDF">
      <w:r>
        <w:t>Dan said we should have had application for construction in advance, but we want to act on it now and will consider the application to rebuild the building</w:t>
      </w:r>
      <w:r w:rsidR="0005030A">
        <w:t xml:space="preserve">.  Dan asked if we had all the documents required.  </w:t>
      </w:r>
      <w:r w:rsidR="0005030A">
        <w:lastRenderedPageBreak/>
        <w:t xml:space="preserve">Smith said with respect to the survey plans, it is very difficult to locate a surveyor, and </w:t>
      </w:r>
      <w:r w:rsidR="00F90626">
        <w:t xml:space="preserve">he </w:t>
      </w:r>
      <w:r w:rsidR="0005030A">
        <w:t xml:space="preserve">could not get a </w:t>
      </w:r>
      <w:r w:rsidR="00F90626">
        <w:t xml:space="preserve">site plan </w:t>
      </w:r>
      <w:r w:rsidR="0005030A">
        <w:t>certification</w:t>
      </w:r>
      <w:r w:rsidR="00F90626">
        <w:t xml:space="preserve"> at this time</w:t>
      </w:r>
      <w:r w:rsidR="0005030A">
        <w:t xml:space="preserve">.  Steve said </w:t>
      </w:r>
      <w:r w:rsidR="00F90626">
        <w:t xml:space="preserve">that </w:t>
      </w:r>
      <w:r w:rsidR="0005030A">
        <w:t xml:space="preserve">there are no changes to the plan of record.  </w:t>
      </w:r>
    </w:p>
    <w:p w14:paraId="0D23D907" w14:textId="06879CBE" w:rsidR="0005030A" w:rsidRDefault="0005030A" w:rsidP="00800BDF">
      <w:r>
        <w:t>Dan asked if we can act in anticipation of getting the certified survey.  Cal said we should have something in the public record that the surveyors were not available to provide the site plan.  Steve said he suggests conditional approval based on a site plan showing there were no changes.  Sheila suggested an affidavit.  Dan said the certified site plan can be a condition subsequent that would be provided at a later time.</w:t>
      </w:r>
      <w:r w:rsidR="004D3B9E">
        <w:t xml:space="preserve">  </w:t>
      </w:r>
    </w:p>
    <w:p w14:paraId="23E2D0E0" w14:textId="6FC021F5" w:rsidR="0005030A" w:rsidRDefault="0005030A" w:rsidP="00800BDF">
      <w:r>
        <w:t xml:space="preserve">Sheila noted that neither counsel </w:t>
      </w:r>
      <w:r w:rsidR="00F90626">
        <w:t>n</w:t>
      </w:r>
      <w:r>
        <w:t xml:space="preserve">or Mike </w:t>
      </w:r>
      <w:r w:rsidR="00F90626">
        <w:t xml:space="preserve">O’Callahan </w:t>
      </w:r>
      <w:r>
        <w:t xml:space="preserve">are part of the application.  Steve noted that the owner has been given notice but chose not to participate.  </w:t>
      </w:r>
    </w:p>
    <w:p w14:paraId="2E9D5470" w14:textId="0CBAEEE2" w:rsidR="0005030A" w:rsidRDefault="0005030A" w:rsidP="00800BDF">
      <w:r>
        <w:t>Dan noted that we haven’t heard from the Conservation Commission and they want to comment.  Steve said he made a filing with the Conservation Commission and Board of Health on September 8, 2021, but he hasn’t heard anything.</w:t>
      </w:r>
      <w:r w:rsidR="004D3B9E">
        <w:t xml:space="preserve">  Steve said the </w:t>
      </w:r>
      <w:proofErr w:type="gramStart"/>
      <w:r w:rsidR="004D3B9E">
        <w:t>35 day</w:t>
      </w:r>
      <w:proofErr w:type="gramEnd"/>
      <w:r w:rsidR="004D3B9E">
        <w:t xml:space="preserve"> time limit</w:t>
      </w:r>
      <w:r w:rsidR="00F90626">
        <w:t xml:space="preserve"> of those Committees/Boards</w:t>
      </w:r>
      <w:r w:rsidR="004D3B9E">
        <w:t xml:space="preserve"> has </w:t>
      </w:r>
      <w:r w:rsidR="00F90626">
        <w:t>lapsed</w:t>
      </w:r>
      <w:r w:rsidR="004D3B9E">
        <w:t>.</w:t>
      </w:r>
    </w:p>
    <w:p w14:paraId="63E89278" w14:textId="38EA7C8D" w:rsidR="004D3B9E" w:rsidRDefault="004D3B9E" w:rsidP="00800BDF">
      <w:r>
        <w:t xml:space="preserve">Cal then noted that the parking spaces are identified.  Steve said the zoning by-law </w:t>
      </w:r>
      <w:r w:rsidR="0079289F">
        <w:t>set</w:t>
      </w:r>
      <w:r>
        <w:t xml:space="preserve"> the number of parking spaces by the square footage. Steve said the calculated amount for the retail space is 7. Dan noted it is an issue for the </w:t>
      </w:r>
      <w:r w:rsidR="00F90626">
        <w:t>“</w:t>
      </w:r>
      <w:r>
        <w:t>use</w:t>
      </w:r>
      <w:r w:rsidR="00F90626">
        <w:t>”</w:t>
      </w:r>
      <w:r>
        <w:t xml:space="preserve"> permit.</w:t>
      </w:r>
    </w:p>
    <w:p w14:paraId="55435810" w14:textId="454DFB48" w:rsidR="004C0A24" w:rsidRDefault="004D3B9E" w:rsidP="00800BDF">
      <w:r>
        <w:t xml:space="preserve">Dan said we would put one condition on the special permit for construction related to providing a survey and </w:t>
      </w:r>
      <w:r w:rsidR="00F90626">
        <w:t>that might</w:t>
      </w:r>
      <w:r>
        <w:t xml:space="preserve"> be done in six months.  Dan </w:t>
      </w:r>
      <w:r w:rsidR="00F90626">
        <w:t>noted an issue related to the Conservation Commi</w:t>
      </w:r>
      <w:r w:rsidR="0079289F">
        <w:t>ssion</w:t>
      </w:r>
      <w:r w:rsidR="00F90626">
        <w:t xml:space="preserve"> – that he gave the Chairman time after this hearing to provide her comments. D</w:t>
      </w:r>
      <w:r w:rsidR="004C0A24">
        <w:t>an noted that we could create a condition that the applicant needs to responds to concerns of the ConComm.</w:t>
      </w:r>
    </w:p>
    <w:p w14:paraId="2169BBD8" w14:textId="02C7551A" w:rsidR="006C3397" w:rsidRDefault="004C0A24" w:rsidP="00800BDF">
      <w:r>
        <w:t>Dan then moved to the second application to allow for the retail use of the property.  Steve said the business use will not be detrimental to the community</w:t>
      </w:r>
      <w:r w:rsidR="00F90626">
        <w:t xml:space="preserve"> </w:t>
      </w:r>
      <w:r w:rsidR="0079289F">
        <w:t>n</w:t>
      </w:r>
      <w:r w:rsidR="0032440D">
        <w:t>or to</w:t>
      </w:r>
      <w:r w:rsidR="00F90626">
        <w:t xml:space="preserve"> health or </w:t>
      </w:r>
      <w:r w:rsidR="0032440D">
        <w:t xml:space="preserve">the environment.  </w:t>
      </w:r>
      <w:r w:rsidR="00F90626">
        <w:t>As</w:t>
      </w:r>
      <w:r w:rsidR="0032440D">
        <w:t xml:space="preserve"> to parking, </w:t>
      </w:r>
      <w:r w:rsidR="00F90626">
        <w:t xml:space="preserve">Steve noted that </w:t>
      </w:r>
      <w:r w:rsidR="0032440D">
        <w:t>they were given 67 spaces for restaurant and 9 for Dunkin</w:t>
      </w:r>
      <w:r w:rsidR="00F90626">
        <w:t xml:space="preserve"> Donuts</w:t>
      </w:r>
      <w:r w:rsidR="0032440D">
        <w:t xml:space="preserve">.  A variance was given to allow 12 less </w:t>
      </w:r>
      <w:r w:rsidR="0079289F">
        <w:t>spaces</w:t>
      </w:r>
      <w:r w:rsidR="0032440D">
        <w:t>.  Steve says the parking is more than is required at 83 spaces</w:t>
      </w:r>
      <w:r w:rsidR="0079289F">
        <w:t>.</w:t>
      </w:r>
      <w:r w:rsidR="0032440D">
        <w:t xml:space="preserve"> Mike O’Callahan said </w:t>
      </w:r>
      <w:r w:rsidR="00F90626">
        <w:t>overflow parking was an issue when t</w:t>
      </w:r>
      <w:r w:rsidR="0032440D">
        <w:t xml:space="preserve">hey didn’t </w:t>
      </w:r>
      <w:r w:rsidR="00F90626">
        <w:t>take</w:t>
      </w:r>
      <w:r w:rsidR="0032440D">
        <w:t xml:space="preserve"> reservation which resulted in </w:t>
      </w:r>
      <w:r w:rsidR="0079289F">
        <w:t xml:space="preserve">customers </w:t>
      </w:r>
      <w:r w:rsidR="0032440D">
        <w:t>waiting.  Mike expects</w:t>
      </w:r>
      <w:r w:rsidR="00F90626">
        <w:t xml:space="preserve"> to require</w:t>
      </w:r>
      <w:r w:rsidR="0032440D">
        <w:t xml:space="preserve"> reservations going forward</w:t>
      </w:r>
      <w:r w:rsidR="00F90626">
        <w:t xml:space="preserve"> which has alleviated parking issues</w:t>
      </w:r>
      <w:r w:rsidR="0032440D">
        <w:t xml:space="preserve">. </w:t>
      </w:r>
      <w:r w:rsidR="006C3397">
        <w:t>It was noted that t</w:t>
      </w:r>
      <w:r w:rsidR="0032440D">
        <w:t>he peak hours of retail shop and restaurant are different</w:t>
      </w:r>
      <w:r w:rsidR="006C3397">
        <w:t xml:space="preserve"> so that will help</w:t>
      </w:r>
      <w:r w:rsidR="0032440D">
        <w:t>.</w:t>
      </w:r>
    </w:p>
    <w:p w14:paraId="1951E554" w14:textId="26EBFEFF" w:rsidR="0032440D" w:rsidRDefault="006C3397" w:rsidP="00800BDF">
      <w:r>
        <w:t xml:space="preserve">Dan asked if anyone had question for surf shop operators and there were </w:t>
      </w:r>
      <w:r w:rsidR="00DC0891">
        <w:t>none</w:t>
      </w:r>
      <w:r>
        <w:t>. Mike said t</w:t>
      </w:r>
      <w:r w:rsidR="0032440D">
        <w:t>he operators of the surf shop aren’t in attendance and there is no lease with them yet.</w:t>
      </w:r>
    </w:p>
    <w:p w14:paraId="54F34F88" w14:textId="1CD75F0B" w:rsidR="003D0205" w:rsidRDefault="003D0205" w:rsidP="00800BDF">
      <w:r>
        <w:t xml:space="preserve">Dan asked if we are replacing or modifying the Dunkin Donuts permit.  Mike said </w:t>
      </w:r>
      <w:r w:rsidR="006C3397">
        <w:t>the restaurant permit will lapse shortly and they</w:t>
      </w:r>
      <w:r>
        <w:t xml:space="preserve"> aren’t going to be </w:t>
      </w:r>
      <w:r w:rsidR="006C3397">
        <w:t>selling</w:t>
      </w:r>
      <w:r>
        <w:t xml:space="preserve"> food but, if </w:t>
      </w:r>
      <w:r w:rsidR="006C3397">
        <w:t>they</w:t>
      </w:r>
      <w:r>
        <w:t xml:space="preserve"> do, </w:t>
      </w:r>
      <w:r w:rsidR="006C3397">
        <w:t>they</w:t>
      </w:r>
      <w:r>
        <w:t xml:space="preserve"> can come back to the PB.</w:t>
      </w:r>
    </w:p>
    <w:p w14:paraId="2B41E7B6" w14:textId="3C912B0C" w:rsidR="003D0205" w:rsidRDefault="003D0205" w:rsidP="00800BDF">
      <w:r>
        <w:t>Kristin Kent</w:t>
      </w:r>
      <w:r w:rsidR="00DC0891">
        <w:t>, Chair of the Nahant Conservation Commission,</w:t>
      </w:r>
      <w:r>
        <w:t xml:space="preserve"> then appeared at the hearing.  Kristin said they did not receive a notice when the building was constructed</w:t>
      </w:r>
      <w:r w:rsidR="006C3397">
        <w:t xml:space="preserve"> and did not receive the filling on September 8</w:t>
      </w:r>
      <w:r>
        <w:t xml:space="preserve">.  Kristin said as long as the footprint is the </w:t>
      </w:r>
      <w:proofErr w:type="gramStart"/>
      <w:r>
        <w:t>same</w:t>
      </w:r>
      <w:proofErr w:type="gramEnd"/>
      <w:r>
        <w:t xml:space="preserve"> they are fine with the application.  </w:t>
      </w:r>
    </w:p>
    <w:p w14:paraId="173A7138" w14:textId="2A17EFCB" w:rsidR="003D0205" w:rsidRDefault="003D0205" w:rsidP="00800BDF">
      <w:r>
        <w:t>Dan asked for a motion to find that the reconstruction of Dunkins at 2A Wilson Rd would not be substantially more detrimental to the neighborhood than was the previous structure. Cal so moved, seconded by Sheila. The PB voted as follows:</w:t>
      </w:r>
    </w:p>
    <w:p w14:paraId="6E4030B5" w14:textId="16E446E6" w:rsidR="003D0205" w:rsidRPr="006C34B5" w:rsidRDefault="003D0205" w:rsidP="003D0205">
      <w:pPr>
        <w:spacing w:after="0"/>
      </w:pPr>
      <w:r w:rsidRPr="006C34B5">
        <w:t xml:space="preserve">Daniel Berman, Chairman – </w:t>
      </w:r>
      <w:r>
        <w:t>Yes</w:t>
      </w:r>
    </w:p>
    <w:p w14:paraId="2F997954" w14:textId="49002420" w:rsidR="003D0205" w:rsidRPr="006C34B5" w:rsidRDefault="003D0205" w:rsidP="003D0205">
      <w:pPr>
        <w:spacing w:after="0"/>
      </w:pPr>
      <w:r w:rsidRPr="006C34B5">
        <w:t xml:space="preserve">Calvin Hastings, Vice Chairman – </w:t>
      </w:r>
      <w:r w:rsidR="00DE7E0F">
        <w:t>Yes</w:t>
      </w:r>
    </w:p>
    <w:p w14:paraId="2DD062CF" w14:textId="13B5C046" w:rsidR="003D0205" w:rsidRPr="006C34B5" w:rsidRDefault="003D0205" w:rsidP="003D0205">
      <w:pPr>
        <w:spacing w:after="0"/>
      </w:pPr>
      <w:r w:rsidRPr="006C34B5">
        <w:lastRenderedPageBreak/>
        <w:t xml:space="preserve">Sheila Hambleton – </w:t>
      </w:r>
      <w:r w:rsidR="00DE7E0F">
        <w:t>Yes</w:t>
      </w:r>
    </w:p>
    <w:p w14:paraId="2E6B6A21" w14:textId="38FA0641" w:rsidR="003D0205" w:rsidRPr="006C34B5" w:rsidRDefault="003D0205" w:rsidP="003D0205">
      <w:pPr>
        <w:spacing w:after="0"/>
      </w:pPr>
      <w:r w:rsidRPr="006C34B5">
        <w:t xml:space="preserve">Patrick O’Reilly – </w:t>
      </w:r>
      <w:r w:rsidR="00DE7E0F">
        <w:t>Yes</w:t>
      </w:r>
    </w:p>
    <w:p w14:paraId="69D3400A" w14:textId="66DCD426" w:rsidR="003D0205" w:rsidRPr="006C34B5" w:rsidRDefault="003D0205" w:rsidP="003D0205">
      <w:pPr>
        <w:spacing w:after="0"/>
      </w:pPr>
      <w:r w:rsidRPr="006C34B5">
        <w:t xml:space="preserve">J Shannon Bianchi – </w:t>
      </w:r>
      <w:r w:rsidR="00DE7E0F">
        <w:t>Recused</w:t>
      </w:r>
    </w:p>
    <w:p w14:paraId="684CA77B" w14:textId="141D31A5" w:rsidR="003D0205" w:rsidRPr="006C34B5" w:rsidRDefault="003D0205" w:rsidP="003D0205">
      <w:pPr>
        <w:spacing w:after="0"/>
      </w:pPr>
      <w:r w:rsidRPr="006C34B5">
        <w:t xml:space="preserve">Steven Viviano – </w:t>
      </w:r>
      <w:r w:rsidR="00DE7E0F">
        <w:t>Yes</w:t>
      </w:r>
    </w:p>
    <w:p w14:paraId="5FC21071" w14:textId="5D2D65C9" w:rsidR="003D0205" w:rsidRPr="006C34B5" w:rsidRDefault="003D0205" w:rsidP="003D0205">
      <w:pPr>
        <w:spacing w:after="0"/>
      </w:pPr>
      <w:r w:rsidRPr="006C34B5">
        <w:t xml:space="preserve">Rob Steinberg, Recording Secretary – </w:t>
      </w:r>
      <w:r w:rsidR="00DE7E0F">
        <w:t>Yes</w:t>
      </w:r>
    </w:p>
    <w:p w14:paraId="33BA9B7C" w14:textId="1E05369F" w:rsidR="003D0205" w:rsidRDefault="003D0205" w:rsidP="003D0205">
      <w:pPr>
        <w:spacing w:after="0"/>
      </w:pPr>
      <w:r w:rsidRPr="006C34B5">
        <w:t>John Stabile</w:t>
      </w:r>
      <w:r>
        <w:t>–</w:t>
      </w:r>
      <w:r w:rsidRPr="006C34B5">
        <w:t xml:space="preserve"> </w:t>
      </w:r>
      <w:r w:rsidR="00DE7E0F">
        <w:t>Yes</w:t>
      </w:r>
    </w:p>
    <w:p w14:paraId="3B957E1A" w14:textId="32DF5709" w:rsidR="003D0205" w:rsidRDefault="003D0205" w:rsidP="003D0205">
      <w:pPr>
        <w:spacing w:after="0"/>
      </w:pPr>
    </w:p>
    <w:p w14:paraId="3D1AB8C1" w14:textId="6187CA85" w:rsidR="003D0205" w:rsidRPr="006C34B5" w:rsidRDefault="003D0205" w:rsidP="003D0205">
      <w:pPr>
        <w:spacing w:after="0"/>
      </w:pPr>
      <w:r>
        <w:t xml:space="preserve">Dan asked for a motion to approve </w:t>
      </w:r>
      <w:r w:rsidR="00DE7E0F">
        <w:t xml:space="preserve">the special permit </w:t>
      </w:r>
      <w:r w:rsidR="002C3EAF" w:rsidRPr="00C43EE0">
        <w:rPr>
          <w:rFonts w:cstheme="minorHAnsi"/>
          <w:rPrChange w:id="0" w:author="Steinberg, Robert" w:date="2021-12-07T16:57:00Z">
            <w:rPr>
              <w:rFonts w:ascii="Times New Roman" w:hAnsi="Times New Roman" w:cs="Times New Roman"/>
            </w:rPr>
          </w:rPrChange>
        </w:rPr>
        <w:t xml:space="preserve">for removal and reconstruction under Zoning By-Law section 7.03(D)(3), subject to a condition that a signed and sealed site plan approved </w:t>
      </w:r>
      <w:r w:rsidR="002C3EAF" w:rsidRPr="00C43EE0">
        <w:rPr>
          <w:rFonts w:eastAsia="Times New Roman" w:cstheme="minorHAnsi"/>
          <w:color w:val="000000"/>
          <w:rPrChange w:id="1" w:author="Steinberg, Robert" w:date="2021-12-07T16:57:00Z">
            <w:rPr>
              <w:rFonts w:ascii="Times New Roman" w:eastAsia="Times New Roman" w:hAnsi="Times New Roman" w:cs="Times New Roman"/>
              <w:color w:val="000000"/>
            </w:rPr>
          </w:rPrChange>
        </w:rPr>
        <w:t xml:space="preserve">by a certified professional engineer be submitted within one </w:t>
      </w:r>
      <w:r w:rsidR="002C3EAF" w:rsidRPr="00C43EE0">
        <w:rPr>
          <w:rFonts w:cstheme="minorHAnsi"/>
          <w:rPrChange w:id="2" w:author="Steinberg, Robert" w:date="2021-12-07T16:57:00Z">
            <w:rPr>
              <w:rFonts w:ascii="Times New Roman" w:hAnsi="Times New Roman" w:cs="Times New Roman"/>
            </w:rPr>
          </w:rPrChange>
        </w:rPr>
        <w:t>year, which deadline may be extended as necessary</w:t>
      </w:r>
      <w:r w:rsidR="00DE7E0F">
        <w:t>. Motion by Cal, seconded by Shelia. The Board voted as follow:</w:t>
      </w:r>
    </w:p>
    <w:p w14:paraId="22905F96" w14:textId="77777777" w:rsidR="006C3397" w:rsidRDefault="006C3397" w:rsidP="00DE7E0F">
      <w:pPr>
        <w:spacing w:after="0"/>
      </w:pPr>
    </w:p>
    <w:p w14:paraId="4DD43015" w14:textId="733710E7" w:rsidR="00DE7E0F" w:rsidRPr="006C34B5" w:rsidRDefault="00DE7E0F" w:rsidP="00DE7E0F">
      <w:pPr>
        <w:spacing w:after="0"/>
      </w:pPr>
      <w:r w:rsidRPr="006C34B5">
        <w:t xml:space="preserve">Daniel Berman, Chairman – </w:t>
      </w:r>
      <w:r>
        <w:t>Yes</w:t>
      </w:r>
    </w:p>
    <w:p w14:paraId="60456DF8" w14:textId="77777777" w:rsidR="00DE7E0F" w:rsidRPr="006C34B5" w:rsidRDefault="00DE7E0F" w:rsidP="00DE7E0F">
      <w:pPr>
        <w:spacing w:after="0"/>
      </w:pPr>
      <w:r w:rsidRPr="006C34B5">
        <w:t xml:space="preserve">Calvin Hastings, Vice Chairman – </w:t>
      </w:r>
      <w:r>
        <w:t>Yes</w:t>
      </w:r>
    </w:p>
    <w:p w14:paraId="6298A2DA" w14:textId="77777777" w:rsidR="00DE7E0F" w:rsidRPr="006C34B5" w:rsidRDefault="00DE7E0F" w:rsidP="00DE7E0F">
      <w:pPr>
        <w:spacing w:after="0"/>
      </w:pPr>
      <w:r w:rsidRPr="006C34B5">
        <w:t xml:space="preserve">Sheila Hambleton – </w:t>
      </w:r>
      <w:r>
        <w:t>Yes</w:t>
      </w:r>
    </w:p>
    <w:p w14:paraId="14AC6448" w14:textId="77777777" w:rsidR="00DE7E0F" w:rsidRPr="006C34B5" w:rsidRDefault="00DE7E0F" w:rsidP="00DE7E0F">
      <w:pPr>
        <w:spacing w:after="0"/>
      </w:pPr>
      <w:r w:rsidRPr="006C34B5">
        <w:t xml:space="preserve">Patrick O’Reilly – </w:t>
      </w:r>
      <w:r>
        <w:t>Yes</w:t>
      </w:r>
    </w:p>
    <w:p w14:paraId="348FE4E4" w14:textId="77777777" w:rsidR="00DE7E0F" w:rsidRPr="006C34B5" w:rsidRDefault="00DE7E0F" w:rsidP="00DE7E0F">
      <w:pPr>
        <w:spacing w:after="0"/>
      </w:pPr>
      <w:r w:rsidRPr="006C34B5">
        <w:t xml:space="preserve">J Shannon Bianchi – </w:t>
      </w:r>
      <w:r>
        <w:t>Recused</w:t>
      </w:r>
    </w:p>
    <w:p w14:paraId="0F4CC44A" w14:textId="77777777" w:rsidR="00DE7E0F" w:rsidRPr="006C34B5" w:rsidRDefault="00DE7E0F" w:rsidP="00DE7E0F">
      <w:pPr>
        <w:spacing w:after="0"/>
      </w:pPr>
      <w:r w:rsidRPr="006C34B5">
        <w:t xml:space="preserve">Steven Viviano – </w:t>
      </w:r>
      <w:r>
        <w:t>Yes</w:t>
      </w:r>
    </w:p>
    <w:p w14:paraId="0F130CF9" w14:textId="77777777" w:rsidR="00DE7E0F" w:rsidRPr="006C34B5" w:rsidRDefault="00DE7E0F" w:rsidP="00DE7E0F">
      <w:pPr>
        <w:spacing w:after="0"/>
      </w:pPr>
      <w:r w:rsidRPr="006C34B5">
        <w:t xml:space="preserve">Rob Steinberg, Recording Secretary – </w:t>
      </w:r>
      <w:r>
        <w:t>Yes</w:t>
      </w:r>
    </w:p>
    <w:p w14:paraId="68E567DF" w14:textId="77777777" w:rsidR="00DE7E0F" w:rsidRDefault="00DE7E0F" w:rsidP="00DE7E0F">
      <w:pPr>
        <w:spacing w:after="0"/>
      </w:pPr>
      <w:r w:rsidRPr="006C34B5">
        <w:t>John Stabile</w:t>
      </w:r>
      <w:r>
        <w:t>–</w:t>
      </w:r>
      <w:r w:rsidRPr="006C34B5">
        <w:t xml:space="preserve"> </w:t>
      </w:r>
      <w:r>
        <w:t>Yes</w:t>
      </w:r>
    </w:p>
    <w:p w14:paraId="753275A0" w14:textId="77777777" w:rsidR="00DE7E0F" w:rsidRDefault="00DE7E0F" w:rsidP="00800BDF"/>
    <w:p w14:paraId="170AB992" w14:textId="37633D46" w:rsidR="003D0205" w:rsidRDefault="00DE7E0F" w:rsidP="00800BDF">
      <w:r>
        <w:t>Dan then noted that the special permit for construction is granted.</w:t>
      </w:r>
    </w:p>
    <w:p w14:paraId="1A1E8496" w14:textId="573005A7" w:rsidR="00DE7E0F" w:rsidRDefault="00DE7E0F" w:rsidP="00800BDF">
      <w:r>
        <w:t xml:space="preserve">Dan then </w:t>
      </w:r>
      <w:r w:rsidR="006C3397">
        <w:t>asked for a motion to make a finding that</w:t>
      </w:r>
      <w:r>
        <w:t xml:space="preserve"> the special permit for use of the property as a surf shop would not be substantially more detrimental to the neighborhood than the prior use</w:t>
      </w:r>
      <w:r w:rsidR="002C3EAF" w:rsidRPr="002C3EAF">
        <w:rPr>
          <w:rFonts w:ascii="Times New Roman" w:hAnsi="Times New Roman" w:cs="Times New Roman"/>
        </w:rPr>
        <w:t xml:space="preserve"> </w:t>
      </w:r>
      <w:r w:rsidR="002C3EAF">
        <w:rPr>
          <w:rFonts w:ascii="Times New Roman" w:hAnsi="Times New Roman" w:cs="Times New Roman"/>
        </w:rPr>
        <w:t>as a restaurant</w:t>
      </w:r>
      <w:r>
        <w:t>. Shelia so moved</w:t>
      </w:r>
      <w:r w:rsidR="006C3397">
        <w:t>,</w:t>
      </w:r>
      <w:r>
        <w:t xml:space="preserve"> second</w:t>
      </w:r>
      <w:r w:rsidR="006C3397">
        <w:t>ed</w:t>
      </w:r>
      <w:r>
        <w:t xml:space="preserve"> by </w:t>
      </w:r>
      <w:r w:rsidR="006C3397">
        <w:t>C</w:t>
      </w:r>
      <w:r>
        <w:t>al. The Board voted as follows:</w:t>
      </w:r>
    </w:p>
    <w:p w14:paraId="366C9566" w14:textId="77777777" w:rsidR="00DE7E0F" w:rsidRPr="006C34B5" w:rsidRDefault="00DE7E0F" w:rsidP="00DE7E0F">
      <w:pPr>
        <w:spacing w:after="0"/>
      </w:pPr>
      <w:r w:rsidRPr="006C34B5">
        <w:t xml:space="preserve">Daniel Berman, Chairman – </w:t>
      </w:r>
      <w:r>
        <w:t>Yes</w:t>
      </w:r>
    </w:p>
    <w:p w14:paraId="7EAC48D6" w14:textId="77777777" w:rsidR="00DE7E0F" w:rsidRPr="006C34B5" w:rsidRDefault="00DE7E0F" w:rsidP="00DE7E0F">
      <w:pPr>
        <w:spacing w:after="0"/>
      </w:pPr>
      <w:r w:rsidRPr="006C34B5">
        <w:t xml:space="preserve">Calvin Hastings, Vice Chairman – </w:t>
      </w:r>
      <w:r>
        <w:t>Yes</w:t>
      </w:r>
    </w:p>
    <w:p w14:paraId="32733154" w14:textId="77777777" w:rsidR="00DE7E0F" w:rsidRPr="006C34B5" w:rsidRDefault="00DE7E0F" w:rsidP="00DE7E0F">
      <w:pPr>
        <w:spacing w:after="0"/>
      </w:pPr>
      <w:r w:rsidRPr="006C34B5">
        <w:t xml:space="preserve">Sheila Hambleton – </w:t>
      </w:r>
      <w:r>
        <w:t>Yes</w:t>
      </w:r>
    </w:p>
    <w:p w14:paraId="08383976" w14:textId="77777777" w:rsidR="00DE7E0F" w:rsidRPr="006C34B5" w:rsidRDefault="00DE7E0F" w:rsidP="00DE7E0F">
      <w:pPr>
        <w:spacing w:after="0"/>
      </w:pPr>
      <w:r w:rsidRPr="006C34B5">
        <w:t xml:space="preserve">Patrick O’Reilly – </w:t>
      </w:r>
      <w:r>
        <w:t>Yes</w:t>
      </w:r>
    </w:p>
    <w:p w14:paraId="70012474" w14:textId="77777777" w:rsidR="00DE7E0F" w:rsidRPr="006C34B5" w:rsidRDefault="00DE7E0F" w:rsidP="00DE7E0F">
      <w:pPr>
        <w:spacing w:after="0"/>
      </w:pPr>
      <w:r w:rsidRPr="006C34B5">
        <w:t xml:space="preserve">J Shannon Bianchi – </w:t>
      </w:r>
      <w:r>
        <w:t>Recused</w:t>
      </w:r>
    </w:p>
    <w:p w14:paraId="76E06601" w14:textId="77777777" w:rsidR="00DE7E0F" w:rsidRPr="006C34B5" w:rsidRDefault="00DE7E0F" w:rsidP="00DE7E0F">
      <w:pPr>
        <w:spacing w:after="0"/>
      </w:pPr>
      <w:r w:rsidRPr="006C34B5">
        <w:t xml:space="preserve">Steven Viviano – </w:t>
      </w:r>
      <w:r>
        <w:t>Yes</w:t>
      </w:r>
    </w:p>
    <w:p w14:paraId="19B63BE9" w14:textId="77777777" w:rsidR="00DE7E0F" w:rsidRPr="006C34B5" w:rsidRDefault="00DE7E0F" w:rsidP="00DE7E0F">
      <w:pPr>
        <w:spacing w:after="0"/>
      </w:pPr>
      <w:r w:rsidRPr="006C34B5">
        <w:t xml:space="preserve">Rob Steinberg, Recording Secretary – </w:t>
      </w:r>
      <w:r>
        <w:t>Yes</w:t>
      </w:r>
    </w:p>
    <w:p w14:paraId="7F2523BF" w14:textId="77777777" w:rsidR="00DE7E0F" w:rsidRDefault="00DE7E0F" w:rsidP="00DE7E0F">
      <w:pPr>
        <w:spacing w:after="0"/>
      </w:pPr>
      <w:r w:rsidRPr="006C34B5">
        <w:t>John Stabile</w:t>
      </w:r>
      <w:r>
        <w:t>–</w:t>
      </w:r>
      <w:r w:rsidRPr="006C34B5">
        <w:t xml:space="preserve"> </w:t>
      </w:r>
      <w:r>
        <w:t>Yes</w:t>
      </w:r>
    </w:p>
    <w:p w14:paraId="73B9B549" w14:textId="4ED948E0" w:rsidR="00DE7E0F" w:rsidRDefault="00DE7E0F" w:rsidP="00800BDF"/>
    <w:p w14:paraId="00CDA833" w14:textId="096E218F" w:rsidR="00DE7E0F" w:rsidRDefault="006C3397" w:rsidP="00800BDF">
      <w:r>
        <w:t>Dan then asked if</w:t>
      </w:r>
      <w:r w:rsidR="00DE7E0F">
        <w:t xml:space="preserve"> </w:t>
      </w:r>
      <w:proofErr w:type="gramStart"/>
      <w:r w:rsidR="00DE7E0F">
        <w:t>there</w:t>
      </w:r>
      <w:proofErr w:type="gramEnd"/>
      <w:r w:rsidR="00DE7E0F">
        <w:t xml:space="preserve"> motion to approve a special </w:t>
      </w:r>
      <w:r w:rsidR="002C3EAF" w:rsidRPr="00F07ECF">
        <w:rPr>
          <w:rFonts w:ascii="Times New Roman" w:hAnsi="Times New Roman" w:cs="Times New Roman"/>
        </w:rPr>
        <w:t xml:space="preserve">permit </w:t>
      </w:r>
      <w:r w:rsidR="002C3EAF">
        <w:rPr>
          <w:rFonts w:ascii="Times New Roman" w:hAnsi="Times New Roman" w:cs="Times New Roman"/>
        </w:rPr>
        <w:t>for change of use</w:t>
      </w:r>
      <w:r w:rsidR="003A660A">
        <w:rPr>
          <w:rFonts w:ascii="Times New Roman" w:hAnsi="Times New Roman" w:cs="Times New Roman"/>
        </w:rPr>
        <w:t>,</w:t>
      </w:r>
      <w:r w:rsidR="002C3EAF" w:rsidDel="002C3EAF">
        <w:t xml:space="preserve"> </w:t>
      </w:r>
      <w:r w:rsidR="00DE7E0F">
        <w:t>having made the required finding</w:t>
      </w:r>
      <w:r w:rsidR="003A660A" w:rsidRPr="003A660A">
        <w:rPr>
          <w:rFonts w:ascii="Times New Roman" w:hAnsi="Times New Roman" w:cs="Times New Roman"/>
        </w:rPr>
        <w:t xml:space="preserve"> </w:t>
      </w:r>
      <w:r w:rsidR="003A660A">
        <w:rPr>
          <w:rFonts w:ascii="Times New Roman" w:hAnsi="Times New Roman" w:cs="Times New Roman"/>
        </w:rPr>
        <w:t>under Zoning By-Law section 7.03(D)(3)</w:t>
      </w:r>
      <w:r w:rsidR="00DE7E0F">
        <w:t>. Cal so moved, seconded by Sheila.  The Board voted as follows:</w:t>
      </w:r>
    </w:p>
    <w:p w14:paraId="0C453F8E" w14:textId="77777777" w:rsidR="00DE7E0F" w:rsidRPr="006C34B5" w:rsidRDefault="00DE7E0F" w:rsidP="00DE7E0F">
      <w:pPr>
        <w:spacing w:after="0"/>
      </w:pPr>
      <w:r w:rsidRPr="006C34B5">
        <w:t xml:space="preserve">Daniel Berman, Chairman – </w:t>
      </w:r>
      <w:r>
        <w:t>Yes</w:t>
      </w:r>
    </w:p>
    <w:p w14:paraId="57A3D19F" w14:textId="77777777" w:rsidR="00DE7E0F" w:rsidRPr="006C34B5" w:rsidRDefault="00DE7E0F" w:rsidP="00DE7E0F">
      <w:pPr>
        <w:spacing w:after="0"/>
      </w:pPr>
      <w:r w:rsidRPr="006C34B5">
        <w:t xml:space="preserve">Calvin Hastings, Vice Chairman – </w:t>
      </w:r>
      <w:r>
        <w:t>Yes</w:t>
      </w:r>
    </w:p>
    <w:p w14:paraId="42ADB2F4" w14:textId="77777777" w:rsidR="00DE7E0F" w:rsidRPr="006C34B5" w:rsidRDefault="00DE7E0F" w:rsidP="00DE7E0F">
      <w:pPr>
        <w:spacing w:after="0"/>
      </w:pPr>
      <w:r w:rsidRPr="006C34B5">
        <w:t xml:space="preserve">Sheila Hambleton – </w:t>
      </w:r>
      <w:r>
        <w:t>Yes</w:t>
      </w:r>
    </w:p>
    <w:p w14:paraId="1CB70D97" w14:textId="77777777" w:rsidR="00DE7E0F" w:rsidRPr="006C34B5" w:rsidRDefault="00DE7E0F" w:rsidP="00DE7E0F">
      <w:pPr>
        <w:spacing w:after="0"/>
      </w:pPr>
      <w:r w:rsidRPr="006C34B5">
        <w:t xml:space="preserve">Patrick O’Reilly – </w:t>
      </w:r>
      <w:r>
        <w:t>Yes</w:t>
      </w:r>
    </w:p>
    <w:p w14:paraId="35911041" w14:textId="77777777" w:rsidR="00DE7E0F" w:rsidRPr="006C34B5" w:rsidRDefault="00DE7E0F" w:rsidP="00DE7E0F">
      <w:pPr>
        <w:spacing w:after="0"/>
      </w:pPr>
      <w:r w:rsidRPr="006C34B5">
        <w:t xml:space="preserve">J Shannon Bianchi – </w:t>
      </w:r>
      <w:r>
        <w:t>Recused</w:t>
      </w:r>
    </w:p>
    <w:p w14:paraId="19296282" w14:textId="77777777" w:rsidR="00DE7E0F" w:rsidRPr="006C34B5" w:rsidRDefault="00DE7E0F" w:rsidP="00DE7E0F">
      <w:pPr>
        <w:spacing w:after="0"/>
      </w:pPr>
      <w:r w:rsidRPr="006C34B5">
        <w:lastRenderedPageBreak/>
        <w:t xml:space="preserve">Steven Viviano – </w:t>
      </w:r>
      <w:r>
        <w:t>Yes</w:t>
      </w:r>
    </w:p>
    <w:p w14:paraId="63B4E759" w14:textId="77777777" w:rsidR="00DE7E0F" w:rsidRPr="006C34B5" w:rsidRDefault="00DE7E0F" w:rsidP="00DE7E0F">
      <w:pPr>
        <w:spacing w:after="0"/>
      </w:pPr>
      <w:r w:rsidRPr="006C34B5">
        <w:t xml:space="preserve">Rob Steinberg, Recording Secretary – </w:t>
      </w:r>
      <w:r>
        <w:t>Yes</w:t>
      </w:r>
    </w:p>
    <w:p w14:paraId="2E1C1E2B" w14:textId="77777777" w:rsidR="00DE7E0F" w:rsidRDefault="00DE7E0F" w:rsidP="00DE7E0F">
      <w:pPr>
        <w:spacing w:after="0"/>
      </w:pPr>
      <w:r w:rsidRPr="006C34B5">
        <w:t>John Stabile</w:t>
      </w:r>
      <w:r>
        <w:t>–</w:t>
      </w:r>
      <w:r w:rsidRPr="006C34B5">
        <w:t xml:space="preserve"> </w:t>
      </w:r>
      <w:r>
        <w:t>Yes</w:t>
      </w:r>
    </w:p>
    <w:p w14:paraId="07BE337D" w14:textId="523AF125" w:rsidR="00DE7E0F" w:rsidRDefault="00DE7E0F" w:rsidP="00DE7E0F"/>
    <w:p w14:paraId="3A41F5CD" w14:textId="610A1176" w:rsidR="00DE7E0F" w:rsidRDefault="00DE7E0F" w:rsidP="00DE7E0F">
      <w:r>
        <w:t xml:space="preserve">The special </w:t>
      </w:r>
      <w:r w:rsidR="003A660A" w:rsidRPr="00F07ECF">
        <w:rPr>
          <w:rFonts w:ascii="Times New Roman" w:hAnsi="Times New Roman" w:cs="Times New Roman"/>
        </w:rPr>
        <w:t xml:space="preserve">permit </w:t>
      </w:r>
      <w:r w:rsidR="003A660A">
        <w:rPr>
          <w:rFonts w:ascii="Times New Roman" w:hAnsi="Times New Roman" w:cs="Times New Roman"/>
        </w:rPr>
        <w:t>for change of use</w:t>
      </w:r>
      <w:r>
        <w:t xml:space="preserve"> was granted.</w:t>
      </w:r>
    </w:p>
    <w:p w14:paraId="1931079B" w14:textId="1869C8A7" w:rsidR="00C46B71" w:rsidRPr="006C34B5" w:rsidRDefault="00DE7E0F" w:rsidP="00C46B71">
      <w:r>
        <w:t>D</w:t>
      </w:r>
      <w:r w:rsidR="00C46B71" w:rsidRPr="006C34B5">
        <w:t xml:space="preserve">an </w:t>
      </w:r>
      <w:r w:rsidR="00E93DDF" w:rsidRPr="006C34B5">
        <w:t xml:space="preserve">then </w:t>
      </w:r>
      <w:r w:rsidR="00C46B71" w:rsidRPr="006C34B5">
        <w:t>ask</w:t>
      </w:r>
      <w:r w:rsidR="00BC6D1D" w:rsidRPr="006C34B5">
        <w:t>ed</w:t>
      </w:r>
      <w:r w:rsidR="00C46B71" w:rsidRPr="006C34B5">
        <w:t xml:space="preserve"> for a motion to close the </w:t>
      </w:r>
      <w:r>
        <w:t xml:space="preserve">hearing and resume </w:t>
      </w:r>
      <w:r w:rsidR="00DC0891">
        <w:t xml:space="preserve">the meeting </w:t>
      </w:r>
      <w:r>
        <w:t xml:space="preserve">in </w:t>
      </w:r>
      <w:r w:rsidR="003A660A">
        <w:t>Executive Session pursuant to G.L. c. 30A, s 21(a)(3) to discuss strategy with respect to litigation in the matter of Northeastern University v. Town of Nahant Planning Board where a discussion in open session will have a detrimental effect on the Planning Board’s litigation position, and the chair so declares</w:t>
      </w:r>
      <w:r w:rsidR="00BC6D1D" w:rsidRPr="006C34B5">
        <w:t xml:space="preserve">.   </w:t>
      </w:r>
      <w:r w:rsidR="003A660A">
        <w:t xml:space="preserve">As chair, Dan did so declare.  </w:t>
      </w:r>
      <w:r w:rsidR="008E5733" w:rsidRPr="006C34B5">
        <w:t>Cal</w:t>
      </w:r>
      <w:r w:rsidR="007760E8" w:rsidRPr="006C34B5">
        <w:t xml:space="preserve"> </w:t>
      </w:r>
      <w:r w:rsidR="00C46B71" w:rsidRPr="006C34B5">
        <w:t>so move</w:t>
      </w:r>
      <w:r w:rsidR="00EE1FEB" w:rsidRPr="006C34B5">
        <w:t>d</w:t>
      </w:r>
      <w:r w:rsidR="00C46B71" w:rsidRPr="006C34B5">
        <w:t>, seconded</w:t>
      </w:r>
      <w:r w:rsidR="007760E8" w:rsidRPr="006C34B5">
        <w:t xml:space="preserve"> b</w:t>
      </w:r>
      <w:r w:rsidR="00BC6D1D" w:rsidRPr="006C34B5">
        <w:t>y</w:t>
      </w:r>
      <w:r w:rsidR="007760E8" w:rsidRPr="006C34B5">
        <w:t xml:space="preserve"> </w:t>
      </w:r>
      <w:r w:rsidR="008E5733" w:rsidRPr="006C34B5">
        <w:t>Sh</w:t>
      </w:r>
      <w:r>
        <w:t>eila</w:t>
      </w:r>
      <w:r w:rsidR="00BC6D1D" w:rsidRPr="006C34B5">
        <w:t>.  The Board voted as follows:</w:t>
      </w:r>
    </w:p>
    <w:p w14:paraId="06861988" w14:textId="6C4B58C4" w:rsidR="005909B8" w:rsidRPr="006C34B5" w:rsidRDefault="005909B8" w:rsidP="005909B8">
      <w:pPr>
        <w:spacing w:after="0"/>
      </w:pPr>
      <w:r w:rsidRPr="006C34B5">
        <w:t xml:space="preserve">Daniel Berman, Chairman – </w:t>
      </w:r>
      <w:r w:rsidR="001B5003" w:rsidRPr="006C34B5">
        <w:t>Yes</w:t>
      </w:r>
    </w:p>
    <w:p w14:paraId="618E259C" w14:textId="59CF7EE8" w:rsidR="005909B8" w:rsidRPr="006C34B5" w:rsidRDefault="005909B8" w:rsidP="005909B8">
      <w:pPr>
        <w:spacing w:after="0"/>
      </w:pPr>
      <w:r w:rsidRPr="006C34B5">
        <w:t xml:space="preserve">Calvin Hastings, Vice Chairman – </w:t>
      </w:r>
      <w:r w:rsidR="001B5003" w:rsidRPr="006C34B5">
        <w:t>Yes</w:t>
      </w:r>
    </w:p>
    <w:p w14:paraId="2545BC26" w14:textId="2DDC6508" w:rsidR="005909B8" w:rsidRPr="006C34B5" w:rsidRDefault="005909B8" w:rsidP="005909B8">
      <w:pPr>
        <w:spacing w:after="0"/>
      </w:pPr>
      <w:r w:rsidRPr="006C34B5">
        <w:t xml:space="preserve">Shelia Hambleton </w:t>
      </w:r>
      <w:r w:rsidR="001B5003" w:rsidRPr="006C34B5">
        <w:t>- Yes</w:t>
      </w:r>
    </w:p>
    <w:p w14:paraId="7F4FB58C" w14:textId="46730D98" w:rsidR="005909B8" w:rsidRPr="006C34B5" w:rsidRDefault="005909B8" w:rsidP="005909B8">
      <w:pPr>
        <w:spacing w:after="0"/>
      </w:pPr>
      <w:r w:rsidRPr="006C34B5">
        <w:t xml:space="preserve">Patrick O’Reilly – </w:t>
      </w:r>
      <w:r w:rsidR="00DE7E0F">
        <w:t>Yes</w:t>
      </w:r>
    </w:p>
    <w:p w14:paraId="2FF4C175" w14:textId="01282F60" w:rsidR="005909B8" w:rsidRPr="006C34B5" w:rsidRDefault="005909B8" w:rsidP="005909B8">
      <w:pPr>
        <w:spacing w:after="0"/>
      </w:pPr>
      <w:r w:rsidRPr="006C34B5">
        <w:t xml:space="preserve">J Shannon Bianchi – </w:t>
      </w:r>
      <w:r w:rsidR="001B5003" w:rsidRPr="006C34B5">
        <w:t>Yes</w:t>
      </w:r>
    </w:p>
    <w:p w14:paraId="5BAE7A3F" w14:textId="1F92A5C0" w:rsidR="005909B8" w:rsidRPr="006C34B5" w:rsidRDefault="005909B8" w:rsidP="005909B8">
      <w:pPr>
        <w:spacing w:after="0"/>
      </w:pPr>
      <w:r w:rsidRPr="006C34B5">
        <w:t xml:space="preserve">Steven Viviano </w:t>
      </w:r>
      <w:r w:rsidR="001B5003" w:rsidRPr="006C34B5">
        <w:t xml:space="preserve">- </w:t>
      </w:r>
      <w:r w:rsidR="00DE7E0F">
        <w:t>Yes</w:t>
      </w:r>
    </w:p>
    <w:p w14:paraId="4F94AD6F" w14:textId="49E306D0" w:rsidR="005909B8" w:rsidRDefault="005909B8" w:rsidP="005909B8">
      <w:pPr>
        <w:spacing w:after="0"/>
      </w:pPr>
      <w:r w:rsidRPr="006C34B5">
        <w:t xml:space="preserve">Rob Steinberg, Recording Secretary – </w:t>
      </w:r>
      <w:r w:rsidR="001B5003" w:rsidRPr="006C34B5">
        <w:t>Yes</w:t>
      </w:r>
    </w:p>
    <w:p w14:paraId="19D69B7E" w14:textId="77777777" w:rsidR="00DE7E0F" w:rsidRDefault="00DE7E0F" w:rsidP="00DE7E0F">
      <w:pPr>
        <w:spacing w:after="0"/>
      </w:pPr>
      <w:r w:rsidRPr="006C34B5">
        <w:t>John Stabile</w:t>
      </w:r>
      <w:r>
        <w:t>–</w:t>
      </w:r>
      <w:r w:rsidRPr="006C34B5">
        <w:t xml:space="preserve"> </w:t>
      </w:r>
      <w:r>
        <w:t>Yes</w:t>
      </w:r>
    </w:p>
    <w:p w14:paraId="4F0A695B" w14:textId="77777777" w:rsidR="008161C0" w:rsidRPr="006C34B5" w:rsidRDefault="008161C0" w:rsidP="00337789">
      <w:pPr>
        <w:spacing w:after="0" w:line="240" w:lineRule="auto"/>
      </w:pPr>
    </w:p>
    <w:p w14:paraId="43F05F0B" w14:textId="64CA515C" w:rsidR="008424D9" w:rsidRPr="006C34B5" w:rsidRDefault="000B6CD3" w:rsidP="00337789">
      <w:pPr>
        <w:spacing w:after="0" w:line="240" w:lineRule="auto"/>
      </w:pPr>
      <w:r w:rsidRPr="006C34B5">
        <w:t>Meeting</w:t>
      </w:r>
      <w:r w:rsidR="008424D9" w:rsidRPr="006C34B5">
        <w:t xml:space="preserve"> adjourned </w:t>
      </w:r>
      <w:r w:rsidR="001B5003" w:rsidRPr="006C34B5">
        <w:t>at</w:t>
      </w:r>
      <w:r w:rsidR="00CE265C" w:rsidRPr="006C34B5">
        <w:t xml:space="preserve"> </w:t>
      </w:r>
      <w:r w:rsidR="009975D1" w:rsidRPr="006C34B5">
        <w:t>8:</w:t>
      </w:r>
      <w:r w:rsidR="00DE7E0F">
        <w:t>10</w:t>
      </w:r>
      <w:r w:rsidR="001B5003" w:rsidRPr="006C34B5">
        <w:t xml:space="preserve"> </w:t>
      </w:r>
      <w:r w:rsidR="008424D9" w:rsidRPr="006C34B5">
        <w:t>pm.</w:t>
      </w:r>
    </w:p>
    <w:p w14:paraId="3FC363F3" w14:textId="2B20EFAF" w:rsidR="008424D9" w:rsidRPr="006C34B5" w:rsidRDefault="000B6CD3" w:rsidP="00337789">
      <w:pPr>
        <w:spacing w:after="0" w:line="240" w:lineRule="auto"/>
      </w:pPr>
      <w:r w:rsidRPr="006C34B5">
        <w:t>Meeting</w:t>
      </w:r>
      <w:r w:rsidR="008424D9" w:rsidRPr="006C34B5">
        <w:t xml:space="preserve"> Minutes prepared by Recording Secretary Rob Steinberg.</w:t>
      </w:r>
    </w:p>
    <w:p w14:paraId="1F4D59B2" w14:textId="4B8C7C0B" w:rsidR="008424D9" w:rsidRPr="006C34B5" w:rsidRDefault="008424D9" w:rsidP="00337789">
      <w:pPr>
        <w:spacing w:after="0" w:line="240" w:lineRule="auto"/>
      </w:pPr>
      <w:r w:rsidRPr="006C34B5">
        <w:t xml:space="preserve">Approved by </w:t>
      </w:r>
      <w:r w:rsidR="001C5241" w:rsidRPr="006C34B5">
        <w:t>P</w:t>
      </w:r>
      <w:r w:rsidR="00206E52" w:rsidRPr="006C34B5">
        <w:t xml:space="preserve">lanning </w:t>
      </w:r>
      <w:r w:rsidR="001C5241" w:rsidRPr="006C34B5">
        <w:t>B</w:t>
      </w:r>
      <w:r w:rsidR="00206E52" w:rsidRPr="006C34B5">
        <w:t>oard</w:t>
      </w:r>
      <w:r w:rsidRPr="006C34B5">
        <w:t xml:space="preserve"> on</w:t>
      </w:r>
      <w:r w:rsidR="005670C7" w:rsidRPr="006C34B5">
        <w:t xml:space="preserve"> </w:t>
      </w:r>
      <w:r w:rsidR="00821101">
        <w:t>December 7, 2021</w:t>
      </w:r>
      <w:r w:rsidR="00E93DDF" w:rsidRPr="006C34B5">
        <w:t>.</w:t>
      </w:r>
    </w:p>
    <w:p w14:paraId="783E63F5" w14:textId="23F738FA" w:rsidR="00BC6D1D" w:rsidRPr="006C34B5" w:rsidRDefault="00BC6D1D" w:rsidP="00337789">
      <w:pPr>
        <w:spacing w:line="240" w:lineRule="auto"/>
      </w:pPr>
    </w:p>
    <w:p w14:paraId="18A87AB0" w14:textId="77777777" w:rsidR="00BC6D1D" w:rsidRPr="006C34B5" w:rsidRDefault="00BC6D1D" w:rsidP="00C46B71"/>
    <w:sectPr w:rsidR="00BC6D1D" w:rsidRPr="006C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3C4E"/>
    <w:multiLevelType w:val="hybridMultilevel"/>
    <w:tmpl w:val="D500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C5FBD"/>
    <w:multiLevelType w:val="hybridMultilevel"/>
    <w:tmpl w:val="3EC0D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nberg, Robert">
    <w15:presenceInfo w15:providerId="AD" w15:userId="S::rsteinberg@bolttechmannings.com::5e95564e-0dd6-4c24-adcc-d66584843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71"/>
    <w:rsid w:val="00033FE7"/>
    <w:rsid w:val="00041F91"/>
    <w:rsid w:val="0005030A"/>
    <w:rsid w:val="00064160"/>
    <w:rsid w:val="000A11A0"/>
    <w:rsid w:val="000B0A45"/>
    <w:rsid w:val="000B6CD3"/>
    <w:rsid w:val="000E41D3"/>
    <w:rsid w:val="000F77B8"/>
    <w:rsid w:val="00107203"/>
    <w:rsid w:val="001079C3"/>
    <w:rsid w:val="00121263"/>
    <w:rsid w:val="001362CE"/>
    <w:rsid w:val="0017669E"/>
    <w:rsid w:val="00185536"/>
    <w:rsid w:val="00185805"/>
    <w:rsid w:val="00196689"/>
    <w:rsid w:val="001B5003"/>
    <w:rsid w:val="001B561E"/>
    <w:rsid w:val="001B7681"/>
    <w:rsid w:val="001C19C2"/>
    <w:rsid w:val="001C5241"/>
    <w:rsid w:val="001D456E"/>
    <w:rsid w:val="001F2329"/>
    <w:rsid w:val="00206E52"/>
    <w:rsid w:val="0021284C"/>
    <w:rsid w:val="00222995"/>
    <w:rsid w:val="00230511"/>
    <w:rsid w:val="0023221D"/>
    <w:rsid w:val="00240FE3"/>
    <w:rsid w:val="00270AF7"/>
    <w:rsid w:val="00275E59"/>
    <w:rsid w:val="002C1334"/>
    <w:rsid w:val="002C3EAF"/>
    <w:rsid w:val="0030418C"/>
    <w:rsid w:val="00310A37"/>
    <w:rsid w:val="0032440D"/>
    <w:rsid w:val="00325304"/>
    <w:rsid w:val="003277B4"/>
    <w:rsid w:val="00337789"/>
    <w:rsid w:val="00365B28"/>
    <w:rsid w:val="00371132"/>
    <w:rsid w:val="00380D64"/>
    <w:rsid w:val="00384378"/>
    <w:rsid w:val="00387F0D"/>
    <w:rsid w:val="003924E6"/>
    <w:rsid w:val="003A1AA6"/>
    <w:rsid w:val="003A660A"/>
    <w:rsid w:val="003D0205"/>
    <w:rsid w:val="003F19CC"/>
    <w:rsid w:val="0043728A"/>
    <w:rsid w:val="00485331"/>
    <w:rsid w:val="00486B2A"/>
    <w:rsid w:val="004978B8"/>
    <w:rsid w:val="004B75FA"/>
    <w:rsid w:val="004C0A24"/>
    <w:rsid w:val="004D3524"/>
    <w:rsid w:val="004D3B9E"/>
    <w:rsid w:val="00503170"/>
    <w:rsid w:val="00540F99"/>
    <w:rsid w:val="00543F1D"/>
    <w:rsid w:val="00563D3B"/>
    <w:rsid w:val="005670C7"/>
    <w:rsid w:val="00577E41"/>
    <w:rsid w:val="00586F5A"/>
    <w:rsid w:val="005909B8"/>
    <w:rsid w:val="005947EB"/>
    <w:rsid w:val="005C705D"/>
    <w:rsid w:val="006102B5"/>
    <w:rsid w:val="00622EDA"/>
    <w:rsid w:val="00625EDA"/>
    <w:rsid w:val="00637EA9"/>
    <w:rsid w:val="00662845"/>
    <w:rsid w:val="00664AAF"/>
    <w:rsid w:val="006718BA"/>
    <w:rsid w:val="006863D1"/>
    <w:rsid w:val="006A5776"/>
    <w:rsid w:val="006B0630"/>
    <w:rsid w:val="006B20E4"/>
    <w:rsid w:val="006B4032"/>
    <w:rsid w:val="006C3397"/>
    <w:rsid w:val="006C34B5"/>
    <w:rsid w:val="006C7FCD"/>
    <w:rsid w:val="006D1B45"/>
    <w:rsid w:val="00743E7C"/>
    <w:rsid w:val="00746D70"/>
    <w:rsid w:val="0074726E"/>
    <w:rsid w:val="00752A38"/>
    <w:rsid w:val="00756A71"/>
    <w:rsid w:val="00757A71"/>
    <w:rsid w:val="00770FEA"/>
    <w:rsid w:val="007732D0"/>
    <w:rsid w:val="007760E8"/>
    <w:rsid w:val="0079233D"/>
    <w:rsid w:val="0079289F"/>
    <w:rsid w:val="007D4D11"/>
    <w:rsid w:val="00800BDF"/>
    <w:rsid w:val="008161C0"/>
    <w:rsid w:val="00821101"/>
    <w:rsid w:val="00835A4A"/>
    <w:rsid w:val="008424D9"/>
    <w:rsid w:val="00875216"/>
    <w:rsid w:val="00886329"/>
    <w:rsid w:val="008931D0"/>
    <w:rsid w:val="00894686"/>
    <w:rsid w:val="00894995"/>
    <w:rsid w:val="008C7D0F"/>
    <w:rsid w:val="008D6440"/>
    <w:rsid w:val="008E5733"/>
    <w:rsid w:val="008F344F"/>
    <w:rsid w:val="008F5B6C"/>
    <w:rsid w:val="00934895"/>
    <w:rsid w:val="00937903"/>
    <w:rsid w:val="00944035"/>
    <w:rsid w:val="00971ACD"/>
    <w:rsid w:val="009975D1"/>
    <w:rsid w:val="009B1B34"/>
    <w:rsid w:val="009C79C7"/>
    <w:rsid w:val="009D3BF3"/>
    <w:rsid w:val="00A22B00"/>
    <w:rsid w:val="00A3318B"/>
    <w:rsid w:val="00A56887"/>
    <w:rsid w:val="00A707C3"/>
    <w:rsid w:val="00A7368C"/>
    <w:rsid w:val="00A77C81"/>
    <w:rsid w:val="00A951F0"/>
    <w:rsid w:val="00AA282C"/>
    <w:rsid w:val="00AA37B8"/>
    <w:rsid w:val="00AE65F5"/>
    <w:rsid w:val="00B06845"/>
    <w:rsid w:val="00B30BF6"/>
    <w:rsid w:val="00B90D0F"/>
    <w:rsid w:val="00BA3043"/>
    <w:rsid w:val="00BC6D1D"/>
    <w:rsid w:val="00BD10E3"/>
    <w:rsid w:val="00BD1160"/>
    <w:rsid w:val="00BE1E0F"/>
    <w:rsid w:val="00BE2653"/>
    <w:rsid w:val="00BE52FF"/>
    <w:rsid w:val="00C27C13"/>
    <w:rsid w:val="00C35185"/>
    <w:rsid w:val="00C43EE0"/>
    <w:rsid w:val="00C46B71"/>
    <w:rsid w:val="00C721C3"/>
    <w:rsid w:val="00CA1D69"/>
    <w:rsid w:val="00CA7F61"/>
    <w:rsid w:val="00CC2812"/>
    <w:rsid w:val="00CD1285"/>
    <w:rsid w:val="00CE265C"/>
    <w:rsid w:val="00CF2A2F"/>
    <w:rsid w:val="00CF3016"/>
    <w:rsid w:val="00D24B04"/>
    <w:rsid w:val="00D655C4"/>
    <w:rsid w:val="00D819D4"/>
    <w:rsid w:val="00D96BBC"/>
    <w:rsid w:val="00DB2D0D"/>
    <w:rsid w:val="00DB7CCC"/>
    <w:rsid w:val="00DC0891"/>
    <w:rsid w:val="00DC3F35"/>
    <w:rsid w:val="00DD4E7F"/>
    <w:rsid w:val="00DE5E40"/>
    <w:rsid w:val="00DE7E0F"/>
    <w:rsid w:val="00DF3C02"/>
    <w:rsid w:val="00E11C89"/>
    <w:rsid w:val="00E172C2"/>
    <w:rsid w:val="00E17EEE"/>
    <w:rsid w:val="00E32051"/>
    <w:rsid w:val="00E63429"/>
    <w:rsid w:val="00E71A43"/>
    <w:rsid w:val="00E85DAB"/>
    <w:rsid w:val="00E93DDF"/>
    <w:rsid w:val="00EB2649"/>
    <w:rsid w:val="00ED4809"/>
    <w:rsid w:val="00ED55A9"/>
    <w:rsid w:val="00ED7BC0"/>
    <w:rsid w:val="00EE1FEB"/>
    <w:rsid w:val="00EE613A"/>
    <w:rsid w:val="00F32C08"/>
    <w:rsid w:val="00F45785"/>
    <w:rsid w:val="00F87AC0"/>
    <w:rsid w:val="00F90626"/>
    <w:rsid w:val="00F960E3"/>
    <w:rsid w:val="00FA0514"/>
    <w:rsid w:val="00FA7CEC"/>
    <w:rsid w:val="00FD2513"/>
    <w:rsid w:val="00FE1F2D"/>
    <w:rsid w:val="00FE312A"/>
    <w:rsid w:val="00F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12A"/>
  <w15:docId w15:val="{54223823-6F0F-4213-8A66-DA138F72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05"/>
    <w:pPr>
      <w:ind w:left="720"/>
      <w:contextualSpacing/>
    </w:pPr>
  </w:style>
  <w:style w:type="paragraph" w:styleId="Revision">
    <w:name w:val="Revision"/>
    <w:hidden/>
    <w:uiPriority w:val="99"/>
    <w:semiHidden/>
    <w:rsid w:val="00C43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Robert</dc:creator>
  <cp:lastModifiedBy>Nahant MA</cp:lastModifiedBy>
  <cp:revision>2</cp:revision>
  <cp:lastPrinted>2021-08-02T20:21:00Z</cp:lastPrinted>
  <dcterms:created xsi:type="dcterms:W3CDTF">2021-12-13T15:11:00Z</dcterms:created>
  <dcterms:modified xsi:type="dcterms:W3CDTF">2021-12-13T15:11:00Z</dcterms:modified>
</cp:coreProperties>
</file>