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01F5E" w14:textId="77777777" w:rsidR="002C650D" w:rsidRDefault="002C650D" w:rsidP="00121FE1">
      <w:pPr>
        <w:tabs>
          <w:tab w:val="left" w:pos="6930"/>
        </w:tabs>
        <w:jc w:val="center"/>
        <w:rPr>
          <w:b/>
          <w:bCs/>
        </w:rPr>
      </w:pPr>
      <w:bookmarkStart w:id="0" w:name="_Hlk90489441"/>
      <w:r>
        <w:rPr>
          <w:b/>
          <w:bCs/>
        </w:rPr>
        <w:t>TOWN OF NAHANT</w:t>
      </w:r>
    </w:p>
    <w:p w14:paraId="0A1025BB" w14:textId="77777777" w:rsidR="002C650D" w:rsidRDefault="002C650D" w:rsidP="002C650D">
      <w:pPr>
        <w:jc w:val="center"/>
        <w:rPr>
          <w:b/>
          <w:bCs/>
        </w:rPr>
      </w:pPr>
      <w:r>
        <w:rPr>
          <w:b/>
          <w:bCs/>
        </w:rPr>
        <w:t>Planning Board</w:t>
      </w:r>
    </w:p>
    <w:p w14:paraId="28841C79" w14:textId="1DBD6777" w:rsidR="002C650D" w:rsidRDefault="002C650D" w:rsidP="002C650D">
      <w:pPr>
        <w:jc w:val="center"/>
        <w:rPr>
          <w:b/>
          <w:bCs/>
        </w:rPr>
      </w:pPr>
      <w:r>
        <w:rPr>
          <w:b/>
          <w:bCs/>
        </w:rPr>
        <w:t>December 15, 2021</w:t>
      </w:r>
    </w:p>
    <w:p w14:paraId="6F4527DE" w14:textId="1F0D01FE" w:rsidR="002C650D" w:rsidRDefault="002C650D" w:rsidP="002C650D">
      <w:r>
        <w:t xml:space="preserve">Dan Berman called the meeting to order at </w:t>
      </w:r>
      <w:r w:rsidR="00FF4605">
        <w:t>8:24</w:t>
      </w:r>
      <w:r>
        <w:t xml:space="preserve"> pm, stating that the meeting was properly noticed, and called the roll of those members attending:</w:t>
      </w:r>
    </w:p>
    <w:p w14:paraId="4B176EA7" w14:textId="77777777" w:rsidR="002C650D" w:rsidRDefault="002C650D" w:rsidP="002C650D">
      <w:pPr>
        <w:spacing w:after="0"/>
      </w:pPr>
      <w:r>
        <w:t>Daniel Berman, Chairman – Here</w:t>
      </w:r>
    </w:p>
    <w:p w14:paraId="5CFCD203" w14:textId="77777777" w:rsidR="002C650D" w:rsidRDefault="002C650D" w:rsidP="002C650D">
      <w:pPr>
        <w:spacing w:after="0"/>
      </w:pPr>
      <w:r>
        <w:t>Calvin Hastings, Vice Chairman – Here</w:t>
      </w:r>
    </w:p>
    <w:p w14:paraId="6A1192A8" w14:textId="77777777" w:rsidR="002C650D" w:rsidRDefault="002C650D" w:rsidP="002C650D">
      <w:pPr>
        <w:spacing w:after="0"/>
      </w:pPr>
      <w:r>
        <w:t>Sheila Hambleton – Here</w:t>
      </w:r>
    </w:p>
    <w:p w14:paraId="3F342181" w14:textId="77777777" w:rsidR="002C650D" w:rsidRDefault="002C650D" w:rsidP="002C650D">
      <w:pPr>
        <w:spacing w:after="0"/>
      </w:pPr>
      <w:r>
        <w:t>Patrick O’Reilly – Here</w:t>
      </w:r>
    </w:p>
    <w:p w14:paraId="4DF62FF9" w14:textId="77777777" w:rsidR="002C650D" w:rsidRDefault="002C650D" w:rsidP="002C650D">
      <w:pPr>
        <w:spacing w:after="0"/>
      </w:pPr>
      <w:r>
        <w:t>J Shannon Bianchi – Here</w:t>
      </w:r>
    </w:p>
    <w:p w14:paraId="789B42B0" w14:textId="77777777" w:rsidR="002C650D" w:rsidRDefault="002C650D" w:rsidP="002C650D">
      <w:pPr>
        <w:spacing w:after="0"/>
      </w:pPr>
      <w:r>
        <w:t xml:space="preserve">Steven </w:t>
      </w:r>
      <w:proofErr w:type="spellStart"/>
      <w:r>
        <w:t>Viviano</w:t>
      </w:r>
      <w:proofErr w:type="spellEnd"/>
      <w:r>
        <w:t xml:space="preserve"> – Not Present</w:t>
      </w:r>
    </w:p>
    <w:p w14:paraId="775A54F7" w14:textId="77777777" w:rsidR="002C650D" w:rsidRDefault="002C650D" w:rsidP="002C650D">
      <w:pPr>
        <w:spacing w:after="0"/>
      </w:pPr>
      <w:r>
        <w:t>Rob Steinberg, Recording Secretary – Here</w:t>
      </w:r>
    </w:p>
    <w:p w14:paraId="5F7A91D2" w14:textId="77777777" w:rsidR="002C650D" w:rsidRDefault="002C650D" w:rsidP="002C650D">
      <w:pPr>
        <w:spacing w:after="0"/>
      </w:pPr>
    </w:p>
    <w:p w14:paraId="7C391C7F" w14:textId="29126FAD" w:rsidR="002C650D" w:rsidRDefault="002C650D" w:rsidP="002C650D">
      <w:pPr>
        <w:spacing w:after="0"/>
      </w:pPr>
      <w:r>
        <w:t xml:space="preserve">Kristen Standish (alternative member) – </w:t>
      </w:r>
      <w:r w:rsidR="00FF4605">
        <w:t>Here</w:t>
      </w:r>
    </w:p>
    <w:p w14:paraId="360733F7" w14:textId="77777777" w:rsidR="002C650D" w:rsidRDefault="002C650D" w:rsidP="002C650D">
      <w:pPr>
        <w:spacing w:after="0"/>
      </w:pPr>
      <w:r>
        <w:t>John Stabile (alternate member) - Here</w:t>
      </w:r>
    </w:p>
    <w:p w14:paraId="4D616013" w14:textId="77777777" w:rsidR="002C650D" w:rsidRDefault="002C650D" w:rsidP="002C650D">
      <w:pPr>
        <w:spacing w:after="0"/>
      </w:pPr>
    </w:p>
    <w:p w14:paraId="642C2B71" w14:textId="07B04985" w:rsidR="00FF4605" w:rsidRDefault="002C650D" w:rsidP="002C650D">
      <w:r>
        <w:t xml:space="preserve">Dan Berman opened the meeting by </w:t>
      </w:r>
      <w:r w:rsidR="00FF4605">
        <w:t xml:space="preserve">asking for a motion to adjourn the meeting to </w:t>
      </w:r>
      <w:r w:rsidR="001C50EA">
        <w:t xml:space="preserve">executive session with the Board of Selectmen in order to </w:t>
      </w:r>
      <w:r w:rsidR="00FF4605">
        <w:t xml:space="preserve">discuss strategy </w:t>
      </w:r>
      <w:r w:rsidR="00FF4605" w:rsidRPr="00D719E0">
        <w:rPr>
          <w:strike/>
        </w:rPr>
        <w:t>with the Board of Selectmen</w:t>
      </w:r>
      <w:r w:rsidR="00FF4605">
        <w:t xml:space="preserve"> </w:t>
      </w:r>
      <w:r w:rsidR="00E85222">
        <w:t xml:space="preserve">with </w:t>
      </w:r>
      <w:r w:rsidR="00FF4605">
        <w:t>respect to litigation relating t</w:t>
      </w:r>
      <w:r w:rsidR="00FF3D3A">
        <w:t xml:space="preserve">o </w:t>
      </w:r>
      <w:r w:rsidR="00FF4605">
        <w:t xml:space="preserve">Northeastern University Marine Science Center, 430 Nahant Road.  Dan declared, pursuant to G.L. c. 30A, §21(a)(3), that </w:t>
      </w:r>
      <w:r w:rsidR="00E85222">
        <w:t>an executive session</w:t>
      </w:r>
      <w:r w:rsidR="00FF4605">
        <w:t xml:space="preserve"> is warranted for discussion of this matter </w:t>
      </w:r>
      <w:r w:rsidR="00E85222">
        <w:t xml:space="preserve">because an </w:t>
      </w:r>
      <w:proofErr w:type="gramStart"/>
      <w:r w:rsidR="00E85222">
        <w:t>open meetings</w:t>
      </w:r>
      <w:proofErr w:type="gramEnd"/>
      <w:r w:rsidR="00FF4605">
        <w:t xml:space="preserve"> may have a detrimental effect on the litigating position of the public body.  Shannon so moved, seconded by Cal.  The vote was as follows:</w:t>
      </w:r>
    </w:p>
    <w:p w14:paraId="6F67BC00" w14:textId="674231FB" w:rsidR="00FF4605" w:rsidRDefault="00FF4605" w:rsidP="00FF4605">
      <w:pPr>
        <w:spacing w:after="0"/>
      </w:pPr>
      <w:r>
        <w:t>Daniel Berman, Chairman – yes</w:t>
      </w:r>
    </w:p>
    <w:p w14:paraId="79A42CCE" w14:textId="7190100C" w:rsidR="00FF4605" w:rsidRDefault="00FF4605" w:rsidP="00FF4605">
      <w:pPr>
        <w:spacing w:after="0"/>
      </w:pPr>
      <w:r>
        <w:t>Calvin Hastings, Vice Chairman – yes</w:t>
      </w:r>
    </w:p>
    <w:p w14:paraId="2A57DD23" w14:textId="30861B16" w:rsidR="00FF4605" w:rsidRDefault="00FF4605" w:rsidP="00FF4605">
      <w:pPr>
        <w:spacing w:after="0"/>
      </w:pPr>
      <w:r>
        <w:t>Sheila Hambleton – yes</w:t>
      </w:r>
    </w:p>
    <w:p w14:paraId="07CB5CC3" w14:textId="6A15D708" w:rsidR="00FF4605" w:rsidRDefault="00FF4605" w:rsidP="00FF4605">
      <w:pPr>
        <w:spacing w:after="0"/>
      </w:pPr>
      <w:r>
        <w:t>Patrick O’Reilly – yes</w:t>
      </w:r>
    </w:p>
    <w:p w14:paraId="1FB25E89" w14:textId="0F2F11BC" w:rsidR="00FF4605" w:rsidRDefault="00FF4605" w:rsidP="00FF4605">
      <w:pPr>
        <w:spacing w:after="0"/>
      </w:pPr>
      <w:r>
        <w:t>J Shannon Bianchi – yes</w:t>
      </w:r>
    </w:p>
    <w:p w14:paraId="18E1825E" w14:textId="77777777" w:rsidR="00FF4605" w:rsidRDefault="00FF4605" w:rsidP="00FF4605">
      <w:pPr>
        <w:spacing w:after="0"/>
      </w:pPr>
      <w:r>
        <w:t xml:space="preserve">Steven </w:t>
      </w:r>
      <w:proofErr w:type="spellStart"/>
      <w:r>
        <w:t>Viviano</w:t>
      </w:r>
      <w:proofErr w:type="spellEnd"/>
      <w:r>
        <w:t xml:space="preserve"> – Not Present</w:t>
      </w:r>
    </w:p>
    <w:p w14:paraId="1E530666" w14:textId="73B66A6A" w:rsidR="00FF4605" w:rsidRDefault="00FF4605" w:rsidP="00FF4605">
      <w:pPr>
        <w:spacing w:after="0"/>
      </w:pPr>
      <w:r>
        <w:t>Rob Steinberg, Recording Secretary – yes</w:t>
      </w:r>
    </w:p>
    <w:p w14:paraId="381D5EA4" w14:textId="77777777" w:rsidR="00E85222" w:rsidRDefault="00E85222" w:rsidP="00FF4605">
      <w:pPr>
        <w:spacing w:after="0"/>
      </w:pPr>
    </w:p>
    <w:p w14:paraId="7CBF41C6" w14:textId="334D3CCD" w:rsidR="00E85222" w:rsidRPr="006C34B5" w:rsidRDefault="00E85222" w:rsidP="00E85222">
      <w:pPr>
        <w:spacing w:after="0" w:line="240" w:lineRule="auto"/>
      </w:pPr>
      <w:r w:rsidRPr="006C34B5">
        <w:t xml:space="preserve">Meeting adjourned </w:t>
      </w:r>
      <w:r>
        <w:t>at 8:27</w:t>
      </w:r>
      <w:r w:rsidRPr="006C34B5">
        <w:t xml:space="preserve"> pm.</w:t>
      </w:r>
    </w:p>
    <w:p w14:paraId="504B3FFD" w14:textId="77777777" w:rsidR="00E85222" w:rsidRPr="006C34B5" w:rsidRDefault="00E85222" w:rsidP="00E85222">
      <w:pPr>
        <w:spacing w:after="0" w:line="240" w:lineRule="auto"/>
      </w:pPr>
      <w:r w:rsidRPr="006C34B5">
        <w:t>Meeting Minutes prepared by Recording Secretary Rob Steinberg.</w:t>
      </w:r>
    </w:p>
    <w:p w14:paraId="71E2BEE0" w14:textId="0D95CB49" w:rsidR="00E85222" w:rsidRPr="006C34B5" w:rsidRDefault="00E85222" w:rsidP="00E85222">
      <w:pPr>
        <w:spacing w:after="0" w:line="240" w:lineRule="auto"/>
      </w:pPr>
      <w:r w:rsidRPr="006C34B5">
        <w:t xml:space="preserve">Approved by Planning Board on </w:t>
      </w:r>
      <w:r w:rsidR="007103C4">
        <w:t>December 21, 2021</w:t>
      </w:r>
      <w:r w:rsidRPr="006C34B5">
        <w:t>.</w:t>
      </w:r>
    </w:p>
    <w:p w14:paraId="22C17BC8" w14:textId="77777777" w:rsidR="00E85222" w:rsidRPr="006C34B5" w:rsidRDefault="00E85222" w:rsidP="00E85222">
      <w:pPr>
        <w:spacing w:line="240" w:lineRule="auto"/>
      </w:pPr>
    </w:p>
    <w:p w14:paraId="64466C8D" w14:textId="77777777" w:rsidR="00E85222" w:rsidRDefault="00E85222" w:rsidP="00FF4605">
      <w:pPr>
        <w:spacing w:after="0"/>
      </w:pPr>
    </w:p>
    <w:p w14:paraId="72293E02" w14:textId="77777777" w:rsidR="00FF4605" w:rsidRDefault="00FF4605" w:rsidP="00FF4605">
      <w:pPr>
        <w:spacing w:after="0"/>
      </w:pPr>
    </w:p>
    <w:p w14:paraId="32D2F4F0" w14:textId="77777777" w:rsidR="00FF4605" w:rsidRDefault="00FF4605" w:rsidP="002C650D"/>
    <w:bookmarkEnd w:id="0"/>
    <w:p w14:paraId="328FEB4C" w14:textId="292A15B9" w:rsidR="00EB0F64" w:rsidRPr="002C650D" w:rsidRDefault="00EB0F64" w:rsidP="002C650D"/>
    <w:sectPr w:rsidR="00EB0F64" w:rsidRPr="002C65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105"/>
    <w:rsid w:val="00121FE1"/>
    <w:rsid w:val="0017406B"/>
    <w:rsid w:val="001C50EA"/>
    <w:rsid w:val="002C650D"/>
    <w:rsid w:val="00310A37"/>
    <w:rsid w:val="007103C4"/>
    <w:rsid w:val="007D3D2B"/>
    <w:rsid w:val="008931D0"/>
    <w:rsid w:val="009F5105"/>
    <w:rsid w:val="00C2219F"/>
    <w:rsid w:val="00D719E0"/>
    <w:rsid w:val="00E85222"/>
    <w:rsid w:val="00EB0F64"/>
    <w:rsid w:val="00FF3D3A"/>
    <w:rsid w:val="00FF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6C13A"/>
  <w15:docId w15:val="{C74DD778-D138-4A8C-9853-9493C2E4A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50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5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0E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719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7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Steinberg, Robert</dc:creator>
  <cp:lastModifiedBy>Nahant MA</cp:lastModifiedBy>
  <cp:revision>2</cp:revision>
  <dcterms:created xsi:type="dcterms:W3CDTF">2022-01-04T21:15:00Z</dcterms:created>
  <dcterms:modified xsi:type="dcterms:W3CDTF">2022-01-04T21:15:00Z</dcterms:modified>
</cp:coreProperties>
</file>