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BE2" w:rsidRPr="00E5392D" w:rsidRDefault="00E5392D" w:rsidP="00E5392D">
      <w:pPr>
        <w:spacing w:after="0"/>
        <w:jc w:val="center"/>
        <w:rPr>
          <w:b/>
        </w:rPr>
      </w:pPr>
      <w:bookmarkStart w:id="0" w:name="_GoBack"/>
      <w:bookmarkEnd w:id="0"/>
      <w:r w:rsidRPr="00E5392D">
        <w:rPr>
          <w:b/>
        </w:rPr>
        <w:t xml:space="preserve">Town of Nahant </w:t>
      </w:r>
    </w:p>
    <w:p w:rsidR="00E5392D" w:rsidRPr="00E5392D" w:rsidRDefault="00E5392D" w:rsidP="00E5392D">
      <w:pPr>
        <w:spacing w:after="0"/>
        <w:jc w:val="center"/>
        <w:rPr>
          <w:b/>
        </w:rPr>
      </w:pPr>
      <w:r w:rsidRPr="00E5392D">
        <w:rPr>
          <w:b/>
        </w:rPr>
        <w:t xml:space="preserve">Joint Meeting </w:t>
      </w:r>
    </w:p>
    <w:p w:rsidR="00E5392D" w:rsidRDefault="00E5392D" w:rsidP="00E5392D">
      <w:pPr>
        <w:spacing w:after="0"/>
        <w:jc w:val="center"/>
        <w:rPr>
          <w:b/>
        </w:rPr>
      </w:pPr>
      <w:r w:rsidRPr="00E5392D">
        <w:rPr>
          <w:b/>
        </w:rPr>
        <w:t xml:space="preserve">Board of Selectmen and Board of Health and the Board of Selectmen acting as the Local Licensing Authority </w:t>
      </w:r>
    </w:p>
    <w:p w:rsidR="00E5392D" w:rsidRPr="00E5392D" w:rsidRDefault="00E5392D" w:rsidP="00E5392D">
      <w:pPr>
        <w:spacing w:after="0"/>
        <w:jc w:val="center"/>
        <w:rPr>
          <w:b/>
        </w:rPr>
      </w:pPr>
      <w:r>
        <w:rPr>
          <w:b/>
        </w:rPr>
        <w:t xml:space="preserve">Meeting Minutes </w:t>
      </w:r>
    </w:p>
    <w:p w:rsidR="00E5392D" w:rsidRPr="00E5392D" w:rsidRDefault="00E5392D" w:rsidP="00E5392D">
      <w:pPr>
        <w:spacing w:after="0"/>
        <w:jc w:val="center"/>
        <w:rPr>
          <w:b/>
        </w:rPr>
      </w:pPr>
      <w:r w:rsidRPr="00E5392D">
        <w:rPr>
          <w:b/>
        </w:rPr>
        <w:t xml:space="preserve">Wednesday December 1, 2021 at 6:30pm via Zoom </w:t>
      </w:r>
    </w:p>
    <w:p w:rsidR="00E5392D" w:rsidRPr="00E5392D" w:rsidRDefault="00E5392D" w:rsidP="00E5392D">
      <w:pPr>
        <w:spacing w:after="0"/>
        <w:jc w:val="center"/>
        <w:rPr>
          <w:b/>
        </w:rPr>
      </w:pPr>
      <w:r w:rsidRPr="00E5392D">
        <w:rPr>
          <w:b/>
        </w:rPr>
        <w:t xml:space="preserve">Joshua A. Antrim, Chairman </w:t>
      </w:r>
    </w:p>
    <w:p w:rsidR="00E5392D" w:rsidRPr="00E5392D" w:rsidRDefault="00E5392D" w:rsidP="00E5392D">
      <w:pPr>
        <w:spacing w:after="0"/>
        <w:jc w:val="center"/>
        <w:rPr>
          <w:b/>
        </w:rPr>
      </w:pPr>
      <w:r w:rsidRPr="00E5392D">
        <w:rPr>
          <w:b/>
        </w:rPr>
        <w:t xml:space="preserve">Eugene Canty, Vice Chairman </w:t>
      </w:r>
    </w:p>
    <w:p w:rsidR="00E5392D" w:rsidRPr="00E5392D" w:rsidRDefault="00E5392D" w:rsidP="00E5392D">
      <w:pPr>
        <w:spacing w:after="0"/>
        <w:jc w:val="center"/>
        <w:rPr>
          <w:b/>
        </w:rPr>
      </w:pPr>
      <w:r w:rsidRPr="00E5392D">
        <w:rPr>
          <w:b/>
        </w:rPr>
        <w:t xml:space="preserve">Mark P. Cullinan, Recording Secretary </w:t>
      </w:r>
    </w:p>
    <w:p w:rsidR="00E5392D" w:rsidRPr="00E5392D" w:rsidRDefault="00E5392D" w:rsidP="00E5392D">
      <w:pPr>
        <w:spacing w:after="0"/>
        <w:jc w:val="center"/>
        <w:rPr>
          <w:b/>
        </w:rPr>
      </w:pPr>
      <w:r w:rsidRPr="00E5392D">
        <w:rPr>
          <w:b/>
        </w:rPr>
        <w:t xml:space="preserve">Antonio Barletta, Town Administrator </w:t>
      </w:r>
    </w:p>
    <w:p w:rsidR="00E5392D" w:rsidRDefault="00E5392D" w:rsidP="00F54905"/>
    <w:p w:rsidR="00F54905" w:rsidRPr="00A039F9" w:rsidRDefault="00F54905" w:rsidP="00F54905">
      <w:pPr>
        <w:rPr>
          <w:b/>
          <w:i/>
        </w:rPr>
      </w:pPr>
      <w:r w:rsidRPr="00A039F9">
        <w:rPr>
          <w:b/>
          <w:i/>
        </w:rPr>
        <w:t xml:space="preserve">Attendance: Joshua A. Antrim (JA), Eugene Canty (GC), Mark P. Cullinan (MC), Antonio Barletta (TA) </w:t>
      </w:r>
    </w:p>
    <w:p w:rsidR="00F54905" w:rsidRDefault="001C385F" w:rsidP="00F54905">
      <w:r w:rsidRPr="001C385F">
        <w:rPr>
          <w:b/>
        </w:rPr>
        <w:t>MC</w:t>
      </w:r>
      <w:r>
        <w:t xml:space="preserve">: Opened the Joint Meeting of the Board of Selectmen, Board of Health and the Board of Selectmen acting as the local licensing authority on Wednesday December 1, 2021 at 6:30pm via zoom. </w:t>
      </w:r>
    </w:p>
    <w:p w:rsidR="001C385F" w:rsidRPr="00A039F9" w:rsidRDefault="00E01A07" w:rsidP="00E01A07">
      <w:pPr>
        <w:pStyle w:val="ListParagraph"/>
        <w:numPr>
          <w:ilvl w:val="0"/>
          <w:numId w:val="9"/>
        </w:numPr>
        <w:rPr>
          <w:b/>
          <w:i/>
        </w:rPr>
      </w:pPr>
      <w:r w:rsidRPr="00A039F9">
        <w:rPr>
          <w:b/>
          <w:i/>
        </w:rPr>
        <w:t xml:space="preserve">Meeting Opening: </w:t>
      </w:r>
      <w:r w:rsidR="001C385F" w:rsidRPr="00A039F9">
        <w:rPr>
          <w:b/>
          <w:i/>
        </w:rPr>
        <w:t>Coronavirus Update</w:t>
      </w:r>
    </w:p>
    <w:p w:rsidR="001C385F" w:rsidRDefault="001C385F" w:rsidP="001C385F">
      <w:r w:rsidRPr="00A039F9">
        <w:rPr>
          <w:b/>
          <w:i/>
        </w:rPr>
        <w:t>TA:</w:t>
      </w:r>
      <w:r w:rsidR="00A039F9">
        <w:t xml:space="preserve"> Positive COVD Cases for November 2021=</w:t>
      </w:r>
      <w:r>
        <w:t>23.</w:t>
      </w:r>
      <w:r w:rsidR="00A039F9">
        <w:t xml:space="preserve"> 8 new cases </w:t>
      </w:r>
      <w:proofErr w:type="spellStart"/>
      <w:r w:rsidR="00A039F9">
        <w:t>yesterday.</w:t>
      </w:r>
      <w:r>
        <w:t>November</w:t>
      </w:r>
      <w:proofErr w:type="spellEnd"/>
      <w:r>
        <w:t xml:space="preserve"> 2020 we had 30 positive cases. </w:t>
      </w:r>
    </w:p>
    <w:p w:rsidR="001C385F" w:rsidRDefault="001C385F" w:rsidP="001C385F">
      <w:r w:rsidRPr="00A039F9">
        <w:rPr>
          <w:b/>
          <w:i/>
        </w:rPr>
        <w:t>Testing data:</w:t>
      </w:r>
      <w:r>
        <w:t xml:space="preserve"> 11/7/21-11/20/21 437 cases with 9 positive.</w:t>
      </w:r>
    </w:p>
    <w:p w:rsidR="001C385F" w:rsidRDefault="00B37BA9" w:rsidP="001C385F">
      <w:r>
        <w:t>Town Hall Vaccine Clinic</w:t>
      </w:r>
      <w:r w:rsidR="001C385F">
        <w:t xml:space="preserve"> yesterday 11/30/21 with </w:t>
      </w:r>
      <w:proofErr w:type="spellStart"/>
      <w:r w:rsidR="001C385F">
        <w:t>Cataldo</w:t>
      </w:r>
      <w:proofErr w:type="spellEnd"/>
      <w:r w:rsidR="001C385F">
        <w:t xml:space="preserve"> targeting school aged children. 17 chi</w:t>
      </w:r>
      <w:r w:rsidR="00A039F9">
        <w:t xml:space="preserve">ldren got their first dose. </w:t>
      </w:r>
      <w:r w:rsidR="001C385F">
        <w:t>2</w:t>
      </w:r>
      <w:r w:rsidR="001C385F" w:rsidRPr="001C385F">
        <w:rPr>
          <w:vertAlign w:val="superscript"/>
        </w:rPr>
        <w:t>nd</w:t>
      </w:r>
      <w:r w:rsidR="00A039F9">
        <w:t xml:space="preserve"> dose clinic</w:t>
      </w:r>
      <w:r w:rsidR="001C385F">
        <w:t xml:space="preserve"> at the </w:t>
      </w:r>
      <w:r w:rsidR="00A039F9">
        <w:t xml:space="preserve">Town Hall on 12/21. Adults </w:t>
      </w:r>
      <w:r w:rsidR="001C385F">
        <w:t xml:space="preserve">also given either a booster or a series of the shots. 121 shots all together. </w:t>
      </w:r>
    </w:p>
    <w:p w:rsidR="001C385F" w:rsidRPr="00A039F9" w:rsidRDefault="001C385F" w:rsidP="001C385F">
      <w:pPr>
        <w:rPr>
          <w:rFonts w:ascii="Calibri" w:eastAsia="Times New Roman" w:hAnsi="Calibri" w:cs="Calibri"/>
          <w:b/>
          <w:i/>
          <w:color w:val="000000"/>
        </w:rPr>
      </w:pPr>
      <w:r w:rsidRPr="00A039F9">
        <w:rPr>
          <w:rFonts w:ascii="Calibri" w:eastAsia="Times New Roman" w:hAnsi="Calibri" w:cs="Calibri"/>
          <w:b/>
          <w:i/>
          <w:color w:val="000000"/>
        </w:rPr>
        <w:t>Vaccine stats as of 11/25 for Nahant residents:</w:t>
      </w:r>
    </w:p>
    <w:p w:rsidR="00B37BA9" w:rsidRDefault="001C385F" w:rsidP="00B37BA9">
      <w:pPr>
        <w:spacing w:after="0"/>
        <w:rPr>
          <w:rFonts w:ascii="Calibri" w:eastAsia="Times New Roman" w:hAnsi="Calibri" w:cs="Calibri"/>
          <w:color w:val="000000"/>
        </w:rPr>
      </w:pPr>
      <w:r>
        <w:rPr>
          <w:rFonts w:ascii="Calibri" w:eastAsia="Times New Roman" w:hAnsi="Calibri" w:cs="Calibri"/>
          <w:color w:val="000000"/>
        </w:rPr>
        <w:t>First dose 5-11 yr. olds =61 (we have 166 residents in that age group)</w:t>
      </w:r>
    </w:p>
    <w:p w:rsidR="001C385F" w:rsidRDefault="001C385F" w:rsidP="00B37BA9">
      <w:pPr>
        <w:spacing w:after="0"/>
        <w:rPr>
          <w:rFonts w:ascii="Calibri" w:eastAsia="Times New Roman" w:hAnsi="Calibri" w:cs="Calibri"/>
          <w:color w:val="000000"/>
        </w:rPr>
      </w:pPr>
      <w:r>
        <w:rPr>
          <w:rFonts w:ascii="Calibri" w:eastAsia="Times New Roman" w:hAnsi="Calibri" w:cs="Calibri"/>
          <w:color w:val="000000"/>
        </w:rPr>
        <w:t>First dose 12-15 yr. olds=91 (we have 98 residents in that age group)</w:t>
      </w:r>
    </w:p>
    <w:p w:rsidR="00D0383D" w:rsidRPr="00A039F9" w:rsidRDefault="00D0383D" w:rsidP="00E01A07">
      <w:pPr>
        <w:pStyle w:val="ListParagraph"/>
        <w:numPr>
          <w:ilvl w:val="0"/>
          <w:numId w:val="9"/>
        </w:numPr>
        <w:rPr>
          <w:rFonts w:ascii="Calibri" w:eastAsia="Times New Roman" w:hAnsi="Calibri" w:cs="Calibri"/>
          <w:b/>
          <w:i/>
          <w:color w:val="000000"/>
        </w:rPr>
      </w:pPr>
      <w:r w:rsidRPr="00A039F9">
        <w:rPr>
          <w:rFonts w:ascii="Calibri" w:eastAsia="Times New Roman" w:hAnsi="Calibri" w:cs="Calibri"/>
          <w:b/>
          <w:i/>
          <w:color w:val="000000"/>
        </w:rPr>
        <w:t xml:space="preserve">Opening Comments </w:t>
      </w:r>
    </w:p>
    <w:p w:rsidR="00A039F9" w:rsidRDefault="00D0383D" w:rsidP="00A039F9">
      <w:pPr>
        <w:rPr>
          <w:rFonts w:ascii="Calibri" w:eastAsia="Times New Roman" w:hAnsi="Calibri" w:cs="Calibri"/>
          <w:b/>
          <w:color w:val="000000"/>
        </w:rPr>
      </w:pPr>
      <w:r w:rsidRPr="00A039F9">
        <w:rPr>
          <w:rFonts w:ascii="Calibri" w:eastAsia="Times New Roman" w:hAnsi="Calibri" w:cs="Calibri"/>
          <w:b/>
          <w:i/>
          <w:color w:val="000000"/>
        </w:rPr>
        <w:t>MC</w:t>
      </w:r>
      <w:r>
        <w:rPr>
          <w:rFonts w:ascii="Calibri" w:eastAsia="Times New Roman" w:hAnsi="Calibri" w:cs="Calibri"/>
          <w:b/>
          <w:color w:val="000000"/>
        </w:rPr>
        <w:t xml:space="preserve">: </w:t>
      </w:r>
    </w:p>
    <w:p w:rsidR="00D0383D" w:rsidRPr="00A039F9" w:rsidRDefault="00D0383D" w:rsidP="00A039F9">
      <w:pPr>
        <w:pStyle w:val="ListParagraph"/>
        <w:numPr>
          <w:ilvl w:val="0"/>
          <w:numId w:val="2"/>
        </w:numPr>
        <w:rPr>
          <w:rFonts w:ascii="Calibri" w:eastAsia="Times New Roman" w:hAnsi="Calibri" w:cs="Calibri"/>
          <w:b/>
          <w:color w:val="000000"/>
        </w:rPr>
      </w:pPr>
      <w:r>
        <w:t>Christmas Tree Sales-Lowlands parking lot. Thursdays and Fridays from 6pm-9pm and Saturdays and Sundays 9am-9pm</w:t>
      </w:r>
    </w:p>
    <w:p w:rsidR="00D0383D" w:rsidRPr="005501E0" w:rsidRDefault="00D0383D" w:rsidP="00D0383D">
      <w:pPr>
        <w:pStyle w:val="ListParagraph"/>
        <w:numPr>
          <w:ilvl w:val="0"/>
          <w:numId w:val="2"/>
        </w:numPr>
        <w:spacing w:after="0"/>
      </w:pPr>
      <w:r>
        <w:t xml:space="preserve">Annual Tree Lighting-Saturday December 4, 2021 at 6:00pm at the Town Hall front lawn </w:t>
      </w:r>
    </w:p>
    <w:p w:rsidR="00D0383D" w:rsidRPr="00A6267A" w:rsidRDefault="00D0383D" w:rsidP="00D0383D">
      <w:pPr>
        <w:pStyle w:val="ListParagraph"/>
        <w:numPr>
          <w:ilvl w:val="0"/>
          <w:numId w:val="2"/>
        </w:numPr>
        <w:spacing w:after="0"/>
        <w:rPr>
          <w:b/>
        </w:rPr>
      </w:pPr>
      <w:r>
        <w:t xml:space="preserve">Christmas Parade Fundraiser- Saturday December 11, 2021 at the Tides Restaurant starting at 6:00pm </w:t>
      </w:r>
    </w:p>
    <w:p w:rsidR="00D0383D" w:rsidRPr="00A6267A" w:rsidRDefault="00D0383D" w:rsidP="00D0383D">
      <w:pPr>
        <w:pStyle w:val="ListParagraph"/>
        <w:numPr>
          <w:ilvl w:val="0"/>
          <w:numId w:val="2"/>
        </w:numPr>
        <w:spacing w:after="0"/>
        <w:rPr>
          <w:b/>
        </w:rPr>
      </w:pPr>
      <w:r>
        <w:t>25</w:t>
      </w:r>
      <w:r w:rsidRPr="00A6267A">
        <w:rPr>
          <w:vertAlign w:val="superscript"/>
        </w:rPr>
        <w:t>th</w:t>
      </w:r>
      <w:r>
        <w:t xml:space="preserve"> Annual Christmas Parade-Saturday December 18, 2021 starting at 6:00pm</w:t>
      </w:r>
    </w:p>
    <w:p w:rsidR="00D0383D" w:rsidRPr="009C59F2" w:rsidRDefault="00D0383D" w:rsidP="00D0383D">
      <w:pPr>
        <w:pStyle w:val="ListParagraph"/>
        <w:numPr>
          <w:ilvl w:val="0"/>
          <w:numId w:val="2"/>
        </w:numPr>
        <w:spacing w:after="0"/>
        <w:rPr>
          <w:b/>
        </w:rPr>
      </w:pPr>
      <w:r>
        <w:t>Winter Parking Ban: All Vehicles must be parked off the street during the hours of 12am-6am from December 21, 2021-March 20,2021</w:t>
      </w:r>
    </w:p>
    <w:p w:rsidR="00D0383D" w:rsidRPr="00A039F9" w:rsidRDefault="00D0383D" w:rsidP="00A039F9">
      <w:pPr>
        <w:pStyle w:val="ListParagraph"/>
        <w:numPr>
          <w:ilvl w:val="0"/>
          <w:numId w:val="9"/>
        </w:numPr>
        <w:rPr>
          <w:rFonts w:ascii="Calibri" w:eastAsia="Times New Roman" w:hAnsi="Calibri" w:cs="Calibri"/>
          <w:b/>
          <w:i/>
          <w:color w:val="000000"/>
        </w:rPr>
      </w:pPr>
      <w:r w:rsidRPr="00A039F9">
        <w:rPr>
          <w:rFonts w:ascii="Calibri" w:eastAsia="Times New Roman" w:hAnsi="Calibri" w:cs="Calibri"/>
          <w:b/>
          <w:i/>
          <w:color w:val="000000"/>
        </w:rPr>
        <w:t xml:space="preserve">Public Hearing </w:t>
      </w:r>
      <w:r w:rsidR="006203C1" w:rsidRPr="00A039F9">
        <w:rPr>
          <w:rFonts w:ascii="Calibri" w:eastAsia="Times New Roman" w:hAnsi="Calibri" w:cs="Calibri"/>
          <w:b/>
          <w:i/>
          <w:color w:val="000000"/>
        </w:rPr>
        <w:t xml:space="preserve">as the Board of Selectmen acting as the Local Licensing Authority </w:t>
      </w:r>
    </w:p>
    <w:p w:rsidR="00A039F9" w:rsidRPr="00A039F9" w:rsidRDefault="00D0383D" w:rsidP="00B37BA9">
      <w:pPr>
        <w:pStyle w:val="ListParagraph"/>
        <w:numPr>
          <w:ilvl w:val="0"/>
          <w:numId w:val="3"/>
        </w:numPr>
        <w:rPr>
          <w:rFonts w:ascii="Calibri" w:eastAsia="Times New Roman" w:hAnsi="Calibri" w:cs="Calibri"/>
          <w:b/>
          <w:i/>
          <w:color w:val="000000"/>
        </w:rPr>
      </w:pPr>
      <w:r w:rsidRPr="00A039F9">
        <w:rPr>
          <w:rFonts w:ascii="Calibri" w:eastAsia="Times New Roman" w:hAnsi="Calibri" w:cs="Calibri"/>
          <w:b/>
          <w:i/>
          <w:color w:val="000000"/>
        </w:rPr>
        <w:t xml:space="preserve">Vote to accept renewal and transfer of the Liquor License and Common </w:t>
      </w:r>
      <w:proofErr w:type="spellStart"/>
      <w:r w:rsidRPr="00A039F9">
        <w:rPr>
          <w:rFonts w:ascii="Calibri" w:eastAsia="Times New Roman" w:hAnsi="Calibri" w:cs="Calibri"/>
          <w:b/>
          <w:i/>
          <w:color w:val="000000"/>
        </w:rPr>
        <w:t>Victualler</w:t>
      </w:r>
      <w:proofErr w:type="spellEnd"/>
      <w:r w:rsidRPr="00A039F9">
        <w:rPr>
          <w:rFonts w:ascii="Calibri" w:eastAsia="Times New Roman" w:hAnsi="Calibri" w:cs="Calibri"/>
          <w:b/>
          <w:i/>
          <w:color w:val="000000"/>
        </w:rPr>
        <w:t xml:space="preserve"> License for Bayside Restaurant </w:t>
      </w:r>
    </w:p>
    <w:p w:rsidR="00D0383D" w:rsidRPr="00A039F9" w:rsidRDefault="006203C1" w:rsidP="00A039F9">
      <w:pPr>
        <w:rPr>
          <w:rFonts w:ascii="Calibri" w:eastAsia="Times New Roman" w:hAnsi="Calibri" w:cs="Calibri"/>
          <w:b/>
          <w:i/>
          <w:color w:val="000000"/>
        </w:rPr>
      </w:pPr>
      <w:r w:rsidRPr="00A039F9">
        <w:rPr>
          <w:rFonts w:ascii="Calibri" w:eastAsia="Times New Roman" w:hAnsi="Calibri" w:cs="Calibri"/>
          <w:b/>
          <w:i/>
          <w:color w:val="000000"/>
        </w:rPr>
        <w:t xml:space="preserve">Motion: </w:t>
      </w:r>
    </w:p>
    <w:p w:rsidR="006203C1" w:rsidRPr="00125756" w:rsidRDefault="006203C1" w:rsidP="006203C1">
      <w:pPr>
        <w:ind w:left="360"/>
        <w:rPr>
          <w:bCs/>
          <w:sz w:val="28"/>
          <w:szCs w:val="28"/>
        </w:rPr>
      </w:pPr>
      <w:r w:rsidRPr="00A039F9">
        <w:rPr>
          <w:rFonts w:ascii="Calibri" w:eastAsia="Times New Roman" w:hAnsi="Calibri" w:cs="Calibri"/>
          <w:b/>
          <w:i/>
          <w:color w:val="000000"/>
        </w:rPr>
        <w:t>GC:</w:t>
      </w:r>
      <w:r>
        <w:rPr>
          <w:rFonts w:ascii="Calibri" w:eastAsia="Times New Roman" w:hAnsi="Calibri" w:cs="Calibri"/>
          <w:color w:val="000000"/>
        </w:rPr>
        <w:t xml:space="preserve"> </w:t>
      </w:r>
      <w:r w:rsidRPr="006203C1">
        <w:rPr>
          <w:b/>
          <w:bCs/>
          <w:szCs w:val="28"/>
        </w:rPr>
        <w:t>“</w:t>
      </w:r>
      <w:r w:rsidRPr="00125756">
        <w:rPr>
          <w:bCs/>
          <w:szCs w:val="28"/>
        </w:rPr>
        <w:t xml:space="preserve">I move that the Board of Selectmen open the Public Hearing as the Board of Selectmen acting as the Local Licensing Authority to vote to accept the renewal and transfer of the Liquor License and Common </w:t>
      </w:r>
      <w:proofErr w:type="spellStart"/>
      <w:r w:rsidRPr="00125756">
        <w:rPr>
          <w:bCs/>
          <w:szCs w:val="28"/>
        </w:rPr>
        <w:t>Victualler</w:t>
      </w:r>
      <w:proofErr w:type="spellEnd"/>
      <w:r w:rsidRPr="00125756">
        <w:rPr>
          <w:bCs/>
          <w:szCs w:val="28"/>
        </w:rPr>
        <w:t xml:space="preserve"> License for the Bayside Restaurant” </w:t>
      </w:r>
    </w:p>
    <w:p w:rsidR="00A039F9" w:rsidRDefault="006203C1" w:rsidP="00A039F9">
      <w:pPr>
        <w:spacing w:after="0"/>
        <w:rPr>
          <w:rFonts w:ascii="Calibri" w:eastAsia="Times New Roman" w:hAnsi="Calibri" w:cs="Calibri"/>
          <w:color w:val="000000"/>
        </w:rPr>
      </w:pPr>
      <w:r w:rsidRPr="00A039F9">
        <w:rPr>
          <w:rFonts w:ascii="Calibri" w:eastAsia="Times New Roman" w:hAnsi="Calibri" w:cs="Calibri"/>
          <w:b/>
          <w:i/>
          <w:color w:val="000000"/>
        </w:rPr>
        <w:t>MC</w:t>
      </w:r>
      <w:r>
        <w:rPr>
          <w:rFonts w:ascii="Calibri" w:eastAsia="Times New Roman" w:hAnsi="Calibri" w:cs="Calibri"/>
          <w:color w:val="000000"/>
        </w:rPr>
        <w:t xml:space="preserve">: second </w:t>
      </w:r>
    </w:p>
    <w:p w:rsidR="006203C1" w:rsidRPr="00A039F9" w:rsidRDefault="006203C1" w:rsidP="00A039F9">
      <w:pPr>
        <w:spacing w:after="0"/>
        <w:rPr>
          <w:rFonts w:ascii="Calibri" w:eastAsia="Times New Roman" w:hAnsi="Calibri" w:cs="Calibri"/>
          <w:color w:val="000000"/>
        </w:rPr>
      </w:pPr>
      <w:r w:rsidRPr="00A039F9">
        <w:rPr>
          <w:rFonts w:ascii="Calibri" w:eastAsia="Times New Roman" w:hAnsi="Calibri" w:cs="Calibri"/>
          <w:b/>
          <w:i/>
          <w:color w:val="000000"/>
        </w:rPr>
        <w:t xml:space="preserve">Roll call vote: </w:t>
      </w:r>
    </w:p>
    <w:p w:rsidR="006203C1" w:rsidRDefault="006203C1" w:rsidP="00A039F9">
      <w:pPr>
        <w:spacing w:after="0"/>
        <w:rPr>
          <w:rFonts w:ascii="Calibri" w:eastAsia="Times New Roman" w:hAnsi="Calibri" w:cs="Calibri"/>
          <w:color w:val="000000"/>
        </w:rPr>
      </w:pPr>
      <w:r w:rsidRPr="00A039F9">
        <w:rPr>
          <w:rFonts w:ascii="Calibri" w:eastAsia="Times New Roman" w:hAnsi="Calibri" w:cs="Calibri"/>
          <w:b/>
          <w:i/>
          <w:color w:val="000000"/>
        </w:rPr>
        <w:t>MC</w:t>
      </w:r>
      <w:r w:rsidRPr="006203C1">
        <w:rPr>
          <w:rFonts w:ascii="Calibri" w:eastAsia="Times New Roman" w:hAnsi="Calibri" w:cs="Calibri"/>
          <w:b/>
          <w:color w:val="000000"/>
        </w:rPr>
        <w:t>:</w:t>
      </w:r>
      <w:r>
        <w:rPr>
          <w:rFonts w:ascii="Calibri" w:eastAsia="Times New Roman" w:hAnsi="Calibri" w:cs="Calibri"/>
          <w:color w:val="000000"/>
        </w:rPr>
        <w:t xml:space="preserve"> yes</w:t>
      </w:r>
    </w:p>
    <w:p w:rsidR="006203C1" w:rsidRDefault="006203C1" w:rsidP="006203C1">
      <w:pPr>
        <w:spacing w:after="0"/>
        <w:rPr>
          <w:rFonts w:ascii="Calibri" w:eastAsia="Times New Roman" w:hAnsi="Calibri" w:cs="Calibri"/>
          <w:color w:val="000000"/>
        </w:rPr>
      </w:pPr>
      <w:r w:rsidRPr="00A039F9">
        <w:rPr>
          <w:rFonts w:ascii="Calibri" w:eastAsia="Times New Roman" w:hAnsi="Calibri" w:cs="Calibri"/>
          <w:b/>
          <w:i/>
          <w:color w:val="000000"/>
        </w:rPr>
        <w:t>GC:</w:t>
      </w:r>
      <w:r>
        <w:rPr>
          <w:rFonts w:ascii="Calibri" w:eastAsia="Times New Roman" w:hAnsi="Calibri" w:cs="Calibri"/>
          <w:color w:val="000000"/>
        </w:rPr>
        <w:t xml:space="preserve"> yes</w:t>
      </w:r>
    </w:p>
    <w:p w:rsidR="006203C1" w:rsidRDefault="006203C1" w:rsidP="006203C1">
      <w:pPr>
        <w:spacing w:after="0"/>
        <w:rPr>
          <w:rFonts w:ascii="Calibri" w:eastAsia="Times New Roman" w:hAnsi="Calibri" w:cs="Calibri"/>
          <w:color w:val="000000"/>
        </w:rPr>
      </w:pPr>
      <w:r w:rsidRPr="00A039F9">
        <w:rPr>
          <w:rFonts w:ascii="Calibri" w:eastAsia="Times New Roman" w:hAnsi="Calibri" w:cs="Calibri"/>
          <w:b/>
          <w:i/>
          <w:color w:val="000000"/>
        </w:rPr>
        <w:lastRenderedPageBreak/>
        <w:t>JA</w:t>
      </w:r>
      <w:r w:rsidRPr="006203C1">
        <w:rPr>
          <w:rFonts w:ascii="Calibri" w:eastAsia="Times New Roman" w:hAnsi="Calibri" w:cs="Calibri"/>
          <w:b/>
          <w:color w:val="000000"/>
        </w:rPr>
        <w:t>:</w:t>
      </w:r>
      <w:r>
        <w:rPr>
          <w:rFonts w:ascii="Calibri" w:eastAsia="Times New Roman" w:hAnsi="Calibri" w:cs="Calibri"/>
          <w:color w:val="000000"/>
        </w:rPr>
        <w:t xml:space="preserve"> yes </w:t>
      </w:r>
    </w:p>
    <w:p w:rsidR="006203C1" w:rsidRPr="00F27FF8" w:rsidRDefault="006203C1" w:rsidP="006203C1">
      <w:pPr>
        <w:spacing w:after="0"/>
        <w:rPr>
          <w:bCs/>
          <w:szCs w:val="28"/>
        </w:rPr>
      </w:pPr>
      <w:r w:rsidRPr="00A039F9">
        <w:rPr>
          <w:rFonts w:ascii="Calibri" w:eastAsia="Times New Roman" w:hAnsi="Calibri" w:cs="Calibri"/>
          <w:b/>
          <w:i/>
          <w:color w:val="000000"/>
        </w:rPr>
        <w:t>Motion</w:t>
      </w:r>
      <w:r w:rsidRPr="00A039F9">
        <w:rPr>
          <w:rFonts w:ascii="Calibri" w:eastAsia="Times New Roman" w:hAnsi="Calibri" w:cs="Calibri"/>
          <w:i/>
          <w:color w:val="000000"/>
        </w:rPr>
        <w:br/>
      </w:r>
      <w:r>
        <w:rPr>
          <w:rFonts w:ascii="Calibri" w:eastAsia="Times New Roman" w:hAnsi="Calibri" w:cs="Calibri"/>
          <w:b/>
          <w:color w:val="000000"/>
        </w:rPr>
        <w:t xml:space="preserve">       </w:t>
      </w:r>
      <w:r w:rsidRPr="00A039F9">
        <w:rPr>
          <w:rFonts w:ascii="Calibri" w:eastAsia="Times New Roman" w:hAnsi="Calibri" w:cs="Calibri"/>
          <w:b/>
          <w:i/>
          <w:color w:val="000000"/>
        </w:rPr>
        <w:t>GC</w:t>
      </w:r>
      <w:r w:rsidRPr="00A039F9">
        <w:rPr>
          <w:rFonts w:ascii="Calibri" w:eastAsia="Times New Roman" w:hAnsi="Calibri" w:cs="Calibri"/>
          <w:i/>
          <w:color w:val="000000"/>
        </w:rPr>
        <w:t>:</w:t>
      </w:r>
      <w:r>
        <w:rPr>
          <w:rFonts w:ascii="Calibri" w:eastAsia="Times New Roman" w:hAnsi="Calibri" w:cs="Calibri"/>
          <w:color w:val="000000"/>
        </w:rPr>
        <w:t xml:space="preserve"> </w:t>
      </w:r>
      <w:r w:rsidRPr="00F27FF8">
        <w:rPr>
          <w:bCs/>
          <w:szCs w:val="28"/>
        </w:rPr>
        <w:t xml:space="preserve">I move that the Board of Selectmen vote to approve the following Liquor License Renewal Application for 2022 approved by the ABCC: </w:t>
      </w:r>
    </w:p>
    <w:p w:rsidR="006203C1" w:rsidRPr="006203C1" w:rsidRDefault="006203C1" w:rsidP="006203C1">
      <w:pPr>
        <w:spacing w:after="0"/>
        <w:ind w:left="360"/>
        <w:rPr>
          <w:b/>
          <w:bCs/>
          <w:szCs w:val="28"/>
        </w:rPr>
      </w:pPr>
    </w:p>
    <w:p w:rsidR="006203C1" w:rsidRPr="00A039F9" w:rsidRDefault="006203C1" w:rsidP="006203C1">
      <w:pPr>
        <w:pStyle w:val="ListParagraph"/>
        <w:numPr>
          <w:ilvl w:val="0"/>
          <w:numId w:val="4"/>
        </w:numPr>
        <w:spacing w:after="0"/>
        <w:rPr>
          <w:b/>
          <w:bCs/>
          <w:i/>
          <w:szCs w:val="28"/>
        </w:rPr>
      </w:pPr>
      <w:r w:rsidRPr="00A039F9">
        <w:rPr>
          <w:b/>
          <w:bCs/>
          <w:i/>
          <w:szCs w:val="28"/>
        </w:rPr>
        <w:t xml:space="preserve">Goodell’s Inc., D/B/A Bayside Restaurant, One Southwick Avenue, Nahant, MA 01908 Restaurant License-All Alcoholic Beverages. </w:t>
      </w:r>
    </w:p>
    <w:p w:rsidR="006203C1" w:rsidRPr="00A039F9" w:rsidRDefault="006203C1" w:rsidP="006203C1">
      <w:pPr>
        <w:spacing w:after="0"/>
        <w:rPr>
          <w:b/>
          <w:bCs/>
          <w:i/>
          <w:szCs w:val="28"/>
        </w:rPr>
      </w:pPr>
    </w:p>
    <w:p w:rsidR="006203C1" w:rsidRPr="00A039F9" w:rsidRDefault="006203C1" w:rsidP="006203C1">
      <w:pPr>
        <w:spacing w:after="0"/>
        <w:rPr>
          <w:bCs/>
          <w:szCs w:val="28"/>
        </w:rPr>
      </w:pPr>
      <w:r w:rsidRPr="00A039F9">
        <w:rPr>
          <w:b/>
          <w:bCs/>
          <w:i/>
          <w:szCs w:val="28"/>
        </w:rPr>
        <w:t xml:space="preserve">    </w:t>
      </w:r>
      <w:r w:rsidRPr="00A039F9">
        <w:rPr>
          <w:bCs/>
          <w:szCs w:val="28"/>
        </w:rPr>
        <w:t xml:space="preserve">And further, that the release of said licenses are subject to the approval of all inspections and payment of all outstanding fees, fines, and payments to the Town of Nahant.” </w:t>
      </w:r>
    </w:p>
    <w:p w:rsidR="006203C1" w:rsidRDefault="006203C1" w:rsidP="006203C1">
      <w:pPr>
        <w:spacing w:after="0"/>
        <w:rPr>
          <w:b/>
          <w:bCs/>
          <w:szCs w:val="28"/>
        </w:rPr>
      </w:pPr>
    </w:p>
    <w:p w:rsidR="006203C1" w:rsidRDefault="006203C1" w:rsidP="006203C1">
      <w:pPr>
        <w:spacing w:after="0"/>
        <w:rPr>
          <w:bCs/>
          <w:szCs w:val="28"/>
        </w:rPr>
      </w:pPr>
      <w:r w:rsidRPr="00A039F9">
        <w:rPr>
          <w:b/>
          <w:bCs/>
          <w:i/>
          <w:szCs w:val="28"/>
        </w:rPr>
        <w:t>JA</w:t>
      </w:r>
      <w:r>
        <w:rPr>
          <w:b/>
          <w:bCs/>
          <w:szCs w:val="28"/>
        </w:rPr>
        <w:t xml:space="preserve">: </w:t>
      </w:r>
      <w:r w:rsidRPr="006203C1">
        <w:rPr>
          <w:bCs/>
          <w:szCs w:val="28"/>
        </w:rPr>
        <w:t>second</w:t>
      </w:r>
    </w:p>
    <w:p w:rsidR="00F27FF8" w:rsidRDefault="00F27FF8" w:rsidP="006203C1">
      <w:pPr>
        <w:spacing w:after="0"/>
        <w:rPr>
          <w:bCs/>
          <w:szCs w:val="28"/>
        </w:rPr>
      </w:pPr>
      <w:r w:rsidRPr="00A039F9">
        <w:rPr>
          <w:b/>
          <w:bCs/>
          <w:i/>
          <w:szCs w:val="28"/>
        </w:rPr>
        <w:t>MC</w:t>
      </w:r>
      <w:r w:rsidRPr="00A039F9">
        <w:rPr>
          <w:bCs/>
          <w:i/>
          <w:szCs w:val="28"/>
        </w:rPr>
        <w:t>:</w:t>
      </w:r>
      <w:r>
        <w:rPr>
          <w:bCs/>
          <w:szCs w:val="28"/>
        </w:rPr>
        <w:t xml:space="preserve"> Opened the hearing up to anyone who is in favor or not in favor of the renewal. </w:t>
      </w:r>
    </w:p>
    <w:p w:rsidR="00F27FF8" w:rsidRPr="006203C1" w:rsidRDefault="00F27FF8" w:rsidP="006203C1">
      <w:pPr>
        <w:spacing w:after="0"/>
        <w:rPr>
          <w:bCs/>
          <w:szCs w:val="28"/>
        </w:rPr>
      </w:pPr>
      <w:r>
        <w:rPr>
          <w:bCs/>
          <w:szCs w:val="28"/>
        </w:rPr>
        <w:t xml:space="preserve">No one was against the renewal </w:t>
      </w:r>
    </w:p>
    <w:p w:rsidR="006203C1" w:rsidRPr="00A039F9" w:rsidRDefault="006203C1" w:rsidP="006203C1">
      <w:pPr>
        <w:spacing w:after="0"/>
        <w:rPr>
          <w:b/>
          <w:bCs/>
          <w:i/>
          <w:szCs w:val="28"/>
        </w:rPr>
      </w:pPr>
      <w:r w:rsidRPr="00A039F9">
        <w:rPr>
          <w:b/>
          <w:bCs/>
          <w:i/>
          <w:szCs w:val="28"/>
        </w:rPr>
        <w:t xml:space="preserve">Roll call vote </w:t>
      </w:r>
    </w:p>
    <w:p w:rsidR="006203C1" w:rsidRDefault="006203C1" w:rsidP="006203C1">
      <w:pPr>
        <w:spacing w:after="0"/>
        <w:rPr>
          <w:b/>
          <w:bCs/>
          <w:szCs w:val="28"/>
        </w:rPr>
      </w:pPr>
      <w:r w:rsidRPr="00A039F9">
        <w:rPr>
          <w:b/>
          <w:bCs/>
          <w:i/>
          <w:szCs w:val="28"/>
        </w:rPr>
        <w:t>MC:</w:t>
      </w:r>
      <w:r>
        <w:rPr>
          <w:b/>
          <w:bCs/>
          <w:szCs w:val="28"/>
        </w:rPr>
        <w:t xml:space="preserve"> </w:t>
      </w:r>
      <w:r w:rsidRPr="006203C1">
        <w:rPr>
          <w:bCs/>
          <w:szCs w:val="28"/>
        </w:rPr>
        <w:t>yes</w:t>
      </w:r>
      <w:r>
        <w:rPr>
          <w:b/>
          <w:bCs/>
          <w:szCs w:val="28"/>
        </w:rPr>
        <w:t xml:space="preserve"> </w:t>
      </w:r>
    </w:p>
    <w:p w:rsidR="006203C1" w:rsidRDefault="006203C1" w:rsidP="006203C1">
      <w:pPr>
        <w:spacing w:after="0"/>
        <w:rPr>
          <w:b/>
          <w:bCs/>
          <w:szCs w:val="28"/>
        </w:rPr>
      </w:pPr>
      <w:r w:rsidRPr="00A039F9">
        <w:rPr>
          <w:b/>
          <w:bCs/>
          <w:i/>
          <w:szCs w:val="28"/>
        </w:rPr>
        <w:t>GC:</w:t>
      </w:r>
      <w:r>
        <w:rPr>
          <w:b/>
          <w:bCs/>
          <w:szCs w:val="28"/>
        </w:rPr>
        <w:t xml:space="preserve"> </w:t>
      </w:r>
      <w:r w:rsidRPr="006203C1">
        <w:rPr>
          <w:bCs/>
          <w:szCs w:val="28"/>
        </w:rPr>
        <w:t>yes</w:t>
      </w:r>
    </w:p>
    <w:p w:rsidR="006203C1" w:rsidRDefault="006203C1" w:rsidP="006203C1">
      <w:pPr>
        <w:spacing w:after="0"/>
        <w:rPr>
          <w:bCs/>
          <w:szCs w:val="28"/>
        </w:rPr>
      </w:pPr>
      <w:r w:rsidRPr="00A039F9">
        <w:rPr>
          <w:b/>
          <w:bCs/>
          <w:i/>
          <w:szCs w:val="28"/>
        </w:rPr>
        <w:t>JA:</w:t>
      </w:r>
      <w:r>
        <w:rPr>
          <w:b/>
          <w:bCs/>
          <w:szCs w:val="28"/>
        </w:rPr>
        <w:t xml:space="preserve"> </w:t>
      </w:r>
      <w:r w:rsidRPr="006203C1">
        <w:rPr>
          <w:bCs/>
          <w:szCs w:val="28"/>
        </w:rPr>
        <w:t>yes</w:t>
      </w:r>
    </w:p>
    <w:p w:rsidR="006203C1" w:rsidRDefault="006203C1" w:rsidP="006203C1">
      <w:pPr>
        <w:spacing w:after="0"/>
        <w:rPr>
          <w:bCs/>
          <w:szCs w:val="28"/>
        </w:rPr>
      </w:pPr>
    </w:p>
    <w:p w:rsidR="006203C1" w:rsidRPr="00A039F9" w:rsidRDefault="006203C1" w:rsidP="006203C1">
      <w:pPr>
        <w:spacing w:after="0"/>
        <w:rPr>
          <w:b/>
          <w:bCs/>
          <w:i/>
          <w:szCs w:val="28"/>
        </w:rPr>
      </w:pPr>
      <w:r w:rsidRPr="00A039F9">
        <w:rPr>
          <w:b/>
          <w:bCs/>
          <w:i/>
          <w:szCs w:val="28"/>
        </w:rPr>
        <w:t>Motion</w:t>
      </w:r>
    </w:p>
    <w:p w:rsidR="00176679" w:rsidRPr="00F27FF8" w:rsidRDefault="00F27FF8" w:rsidP="00176679">
      <w:pPr>
        <w:spacing w:after="0"/>
        <w:rPr>
          <w:bCs/>
          <w:szCs w:val="28"/>
        </w:rPr>
      </w:pPr>
      <w:r w:rsidRPr="00A039F9">
        <w:rPr>
          <w:b/>
          <w:bCs/>
          <w:i/>
          <w:szCs w:val="28"/>
        </w:rPr>
        <w:t>GC</w:t>
      </w:r>
      <w:r>
        <w:rPr>
          <w:bCs/>
          <w:szCs w:val="28"/>
        </w:rPr>
        <w:t xml:space="preserve">: </w:t>
      </w:r>
      <w:r w:rsidR="00176679" w:rsidRPr="00F27FF8">
        <w:rPr>
          <w:bCs/>
          <w:szCs w:val="28"/>
        </w:rPr>
        <w:t xml:space="preserve">I move that the Board of Selectmen vote to approve the following Transfer of the Liquor License Application for the year 2022 to be approved by the ABCC: </w:t>
      </w:r>
    </w:p>
    <w:p w:rsidR="00176679" w:rsidRPr="00176679" w:rsidRDefault="00176679" w:rsidP="00176679">
      <w:pPr>
        <w:spacing w:after="0"/>
        <w:rPr>
          <w:b/>
          <w:bCs/>
          <w:szCs w:val="28"/>
        </w:rPr>
      </w:pPr>
    </w:p>
    <w:p w:rsidR="00176679" w:rsidRPr="008F0F16" w:rsidRDefault="00176679" w:rsidP="00176679">
      <w:pPr>
        <w:spacing w:after="0"/>
        <w:rPr>
          <w:bCs/>
          <w:szCs w:val="28"/>
        </w:rPr>
      </w:pPr>
      <w:r w:rsidRPr="00A039F9">
        <w:rPr>
          <w:b/>
          <w:bCs/>
          <w:i/>
          <w:szCs w:val="28"/>
          <w:highlight w:val="yellow"/>
        </w:rPr>
        <w:t>FROM</w:t>
      </w:r>
      <w:r w:rsidRPr="00A039F9">
        <w:rPr>
          <w:b/>
          <w:bCs/>
          <w:i/>
          <w:szCs w:val="28"/>
        </w:rPr>
        <w:t>:</w:t>
      </w:r>
      <w:r w:rsidRPr="00176679">
        <w:rPr>
          <w:b/>
          <w:bCs/>
          <w:szCs w:val="28"/>
        </w:rPr>
        <w:t xml:space="preserve"> </w:t>
      </w:r>
      <w:r w:rsidRPr="008F0F16">
        <w:rPr>
          <w:bCs/>
          <w:szCs w:val="28"/>
        </w:rPr>
        <w:t xml:space="preserve">Goodell’s Inc., D/B/A Bayside Restaurant, Dana Goodell, Manager, One Southwick Avenue, Nahant, MA 01908, Restaurant License-All Alcoholic Beverages </w:t>
      </w:r>
    </w:p>
    <w:p w:rsidR="00176679" w:rsidRPr="008F0F16" w:rsidRDefault="00176679" w:rsidP="00176679">
      <w:pPr>
        <w:spacing w:after="0"/>
        <w:rPr>
          <w:bCs/>
          <w:szCs w:val="28"/>
        </w:rPr>
      </w:pPr>
      <w:r w:rsidRPr="00A039F9">
        <w:rPr>
          <w:b/>
          <w:bCs/>
          <w:i/>
          <w:szCs w:val="28"/>
          <w:highlight w:val="yellow"/>
        </w:rPr>
        <w:t>TO:</w:t>
      </w:r>
      <w:r w:rsidRPr="00176679">
        <w:rPr>
          <w:b/>
          <w:bCs/>
          <w:szCs w:val="28"/>
        </w:rPr>
        <w:t xml:space="preserve"> </w:t>
      </w:r>
      <w:r w:rsidRPr="008F0F16">
        <w:rPr>
          <w:bCs/>
          <w:szCs w:val="28"/>
        </w:rPr>
        <w:t xml:space="preserve">Bayside Function Corp., D/B/A The Bayside, Gerardo Raffaele, Manager, One Southwick Avenue, Restaurant License-All Alcoholic Beverages. </w:t>
      </w:r>
    </w:p>
    <w:p w:rsidR="00176679" w:rsidRPr="00176679" w:rsidRDefault="00176679" w:rsidP="00176679">
      <w:pPr>
        <w:spacing w:after="0"/>
        <w:rPr>
          <w:b/>
          <w:bCs/>
          <w:szCs w:val="28"/>
        </w:rPr>
      </w:pPr>
    </w:p>
    <w:p w:rsidR="00176679" w:rsidRPr="008F0F16" w:rsidRDefault="00176679" w:rsidP="00176679">
      <w:pPr>
        <w:spacing w:after="0"/>
        <w:rPr>
          <w:bCs/>
          <w:sz w:val="28"/>
          <w:szCs w:val="28"/>
        </w:rPr>
      </w:pPr>
      <w:r w:rsidRPr="008F0F16">
        <w:rPr>
          <w:bCs/>
          <w:szCs w:val="28"/>
        </w:rPr>
        <w:t>And further, that the release of said licenses are subject to the approval of all inspections and payment of all outstanding fees, fines, and payments to the Town of Nahant and authorize the Town Administrator to sign the Licensing Authority Certification form</w:t>
      </w:r>
      <w:r w:rsidR="008F0F16">
        <w:rPr>
          <w:bCs/>
          <w:sz w:val="28"/>
          <w:szCs w:val="28"/>
        </w:rPr>
        <w:t>.</w:t>
      </w:r>
    </w:p>
    <w:p w:rsidR="00176679" w:rsidRPr="001319AD" w:rsidRDefault="00176679" w:rsidP="00176679">
      <w:pPr>
        <w:spacing w:after="0"/>
        <w:rPr>
          <w:b/>
          <w:bCs/>
          <w:sz w:val="24"/>
          <w:szCs w:val="28"/>
        </w:rPr>
      </w:pPr>
      <w:r w:rsidRPr="00A039F9">
        <w:rPr>
          <w:b/>
          <w:bCs/>
          <w:i/>
          <w:sz w:val="24"/>
          <w:szCs w:val="28"/>
        </w:rPr>
        <w:t>MC</w:t>
      </w:r>
      <w:r w:rsidRPr="001319AD">
        <w:rPr>
          <w:b/>
          <w:bCs/>
          <w:sz w:val="24"/>
          <w:szCs w:val="28"/>
        </w:rPr>
        <w:t xml:space="preserve">: </w:t>
      </w:r>
      <w:r w:rsidRPr="00125756">
        <w:rPr>
          <w:bCs/>
          <w:sz w:val="24"/>
          <w:szCs w:val="28"/>
        </w:rPr>
        <w:t>second</w:t>
      </w:r>
      <w:r w:rsidRPr="001319AD">
        <w:rPr>
          <w:b/>
          <w:bCs/>
          <w:sz w:val="24"/>
          <w:szCs w:val="28"/>
        </w:rPr>
        <w:t xml:space="preserve"> </w:t>
      </w:r>
    </w:p>
    <w:p w:rsidR="00176679" w:rsidRPr="00A039F9" w:rsidRDefault="00176679" w:rsidP="00176679">
      <w:pPr>
        <w:spacing w:after="0"/>
        <w:rPr>
          <w:b/>
          <w:bCs/>
          <w:i/>
          <w:sz w:val="24"/>
          <w:szCs w:val="28"/>
        </w:rPr>
      </w:pPr>
      <w:r w:rsidRPr="00A039F9">
        <w:rPr>
          <w:b/>
          <w:bCs/>
          <w:i/>
          <w:sz w:val="24"/>
          <w:szCs w:val="28"/>
        </w:rPr>
        <w:t xml:space="preserve">Discussion: </w:t>
      </w:r>
      <w:r w:rsidRPr="00A039F9">
        <w:rPr>
          <w:b/>
          <w:bCs/>
          <w:i/>
        </w:rPr>
        <w:t xml:space="preserve">John </w:t>
      </w:r>
      <w:proofErr w:type="spellStart"/>
      <w:r w:rsidRPr="00A039F9">
        <w:rPr>
          <w:b/>
          <w:bCs/>
          <w:i/>
        </w:rPr>
        <w:t>Mooridian</w:t>
      </w:r>
      <w:proofErr w:type="spellEnd"/>
      <w:r w:rsidRPr="00A039F9">
        <w:rPr>
          <w:b/>
          <w:bCs/>
          <w:i/>
        </w:rPr>
        <w:t xml:space="preserve"> (Attorney</w:t>
      </w:r>
      <w:r w:rsidR="00F27FF8" w:rsidRPr="00A039F9">
        <w:rPr>
          <w:b/>
          <w:bCs/>
          <w:i/>
        </w:rPr>
        <w:t xml:space="preserve"> for new Bayside Owners</w:t>
      </w:r>
      <w:r w:rsidRPr="00A039F9">
        <w:rPr>
          <w:b/>
          <w:bCs/>
          <w:i/>
        </w:rPr>
        <w:t>):</w:t>
      </w:r>
      <w:r w:rsidRPr="00F27FF8">
        <w:rPr>
          <w:b/>
          <w:bCs/>
        </w:rPr>
        <w:t xml:space="preserve"> </w:t>
      </w:r>
      <w:r w:rsidR="00F27FF8" w:rsidRPr="00F27FF8">
        <w:rPr>
          <w:bCs/>
        </w:rPr>
        <w:t xml:space="preserve">Gerry Raffaele and his partner are here seeking the transfer of ownership of the Bayside Restaurant. The bayside will remain the same type of function facility it is now. </w:t>
      </w:r>
    </w:p>
    <w:p w:rsidR="00F27FF8" w:rsidRPr="00F27FF8" w:rsidRDefault="00F27FF8" w:rsidP="00176679">
      <w:pPr>
        <w:spacing w:after="0"/>
        <w:rPr>
          <w:bCs/>
        </w:rPr>
      </w:pPr>
      <w:r w:rsidRPr="00A039F9">
        <w:rPr>
          <w:b/>
          <w:bCs/>
          <w:i/>
        </w:rPr>
        <w:t>JA:</w:t>
      </w:r>
      <w:r w:rsidRPr="00F27FF8">
        <w:rPr>
          <w:bCs/>
        </w:rPr>
        <w:t xml:space="preserve"> is the intent to operate this strictly as a function hall. </w:t>
      </w:r>
    </w:p>
    <w:p w:rsidR="00F27FF8" w:rsidRPr="00F27FF8" w:rsidRDefault="00F27FF8" w:rsidP="00176679">
      <w:pPr>
        <w:spacing w:after="0"/>
        <w:rPr>
          <w:bCs/>
        </w:rPr>
      </w:pPr>
      <w:r w:rsidRPr="00A039F9">
        <w:rPr>
          <w:b/>
          <w:bCs/>
          <w:i/>
        </w:rPr>
        <w:t>Gerry Raffaele</w:t>
      </w:r>
      <w:r w:rsidRPr="00F27FF8">
        <w:rPr>
          <w:bCs/>
        </w:rPr>
        <w:t xml:space="preserve">: yes </w:t>
      </w:r>
    </w:p>
    <w:p w:rsidR="00F27FF8" w:rsidRPr="00F27FF8" w:rsidRDefault="00F27FF8" w:rsidP="00176679">
      <w:pPr>
        <w:spacing w:after="0"/>
        <w:rPr>
          <w:bCs/>
        </w:rPr>
      </w:pPr>
      <w:r w:rsidRPr="00A039F9">
        <w:rPr>
          <w:b/>
          <w:bCs/>
          <w:i/>
        </w:rPr>
        <w:t>MC</w:t>
      </w:r>
      <w:r w:rsidRPr="00F27FF8">
        <w:rPr>
          <w:bCs/>
        </w:rPr>
        <w:t xml:space="preserve">: opened the hearing up in favor or not in favor of the transfer request. </w:t>
      </w:r>
    </w:p>
    <w:p w:rsidR="00F27FF8" w:rsidRPr="00F27FF8" w:rsidRDefault="00F27FF8" w:rsidP="00176679">
      <w:pPr>
        <w:spacing w:after="0"/>
        <w:rPr>
          <w:bCs/>
        </w:rPr>
      </w:pPr>
      <w:r w:rsidRPr="00F27FF8">
        <w:rPr>
          <w:bCs/>
        </w:rPr>
        <w:t xml:space="preserve">No one spoke for or against. </w:t>
      </w:r>
    </w:p>
    <w:p w:rsidR="00F27FF8" w:rsidRPr="00A039F9" w:rsidRDefault="00F27FF8" w:rsidP="00F27FF8">
      <w:pPr>
        <w:spacing w:after="0"/>
        <w:rPr>
          <w:b/>
          <w:bCs/>
          <w:i/>
        </w:rPr>
      </w:pPr>
      <w:r w:rsidRPr="00A039F9">
        <w:rPr>
          <w:b/>
          <w:bCs/>
          <w:i/>
        </w:rPr>
        <w:t xml:space="preserve">Roll call vote </w:t>
      </w:r>
    </w:p>
    <w:p w:rsidR="00F27FF8" w:rsidRPr="00F27FF8" w:rsidRDefault="00F27FF8" w:rsidP="00F27FF8">
      <w:pPr>
        <w:spacing w:after="0"/>
        <w:rPr>
          <w:b/>
          <w:bCs/>
        </w:rPr>
      </w:pPr>
      <w:r w:rsidRPr="00A039F9">
        <w:rPr>
          <w:b/>
          <w:bCs/>
          <w:i/>
        </w:rPr>
        <w:t>MC</w:t>
      </w:r>
      <w:r w:rsidRPr="00F27FF8">
        <w:rPr>
          <w:b/>
          <w:bCs/>
        </w:rPr>
        <w:t xml:space="preserve">: </w:t>
      </w:r>
      <w:r w:rsidRPr="00F27FF8">
        <w:rPr>
          <w:bCs/>
        </w:rPr>
        <w:t>yes</w:t>
      </w:r>
      <w:r w:rsidRPr="00F27FF8">
        <w:rPr>
          <w:b/>
          <w:bCs/>
        </w:rPr>
        <w:t xml:space="preserve"> </w:t>
      </w:r>
    </w:p>
    <w:p w:rsidR="00F27FF8" w:rsidRPr="00F27FF8" w:rsidRDefault="00F27FF8" w:rsidP="00F27FF8">
      <w:pPr>
        <w:spacing w:after="0"/>
        <w:rPr>
          <w:b/>
          <w:bCs/>
        </w:rPr>
      </w:pPr>
      <w:r w:rsidRPr="00A039F9">
        <w:rPr>
          <w:b/>
          <w:bCs/>
          <w:i/>
        </w:rPr>
        <w:t>GC:</w:t>
      </w:r>
      <w:r w:rsidRPr="00F27FF8">
        <w:rPr>
          <w:b/>
          <w:bCs/>
        </w:rPr>
        <w:t xml:space="preserve"> </w:t>
      </w:r>
      <w:r w:rsidRPr="00F27FF8">
        <w:rPr>
          <w:bCs/>
        </w:rPr>
        <w:t>yes</w:t>
      </w:r>
    </w:p>
    <w:p w:rsidR="00F27FF8" w:rsidRPr="00F27FF8" w:rsidRDefault="00F27FF8" w:rsidP="00F27FF8">
      <w:pPr>
        <w:spacing w:after="0"/>
        <w:rPr>
          <w:bCs/>
        </w:rPr>
      </w:pPr>
      <w:r w:rsidRPr="00A039F9">
        <w:rPr>
          <w:b/>
          <w:bCs/>
          <w:i/>
        </w:rPr>
        <w:t>JA</w:t>
      </w:r>
      <w:r w:rsidRPr="00F27FF8">
        <w:rPr>
          <w:b/>
          <w:bCs/>
        </w:rPr>
        <w:t xml:space="preserve">: </w:t>
      </w:r>
      <w:r w:rsidRPr="00F27FF8">
        <w:rPr>
          <w:bCs/>
        </w:rPr>
        <w:t>yes</w:t>
      </w:r>
    </w:p>
    <w:p w:rsidR="00F27FF8" w:rsidRPr="00A039F9" w:rsidRDefault="00F27FF8" w:rsidP="00176679">
      <w:pPr>
        <w:spacing w:after="0"/>
        <w:rPr>
          <w:b/>
          <w:bCs/>
          <w:i/>
        </w:rPr>
      </w:pPr>
      <w:r w:rsidRPr="00A039F9">
        <w:rPr>
          <w:b/>
          <w:bCs/>
          <w:i/>
        </w:rPr>
        <w:t xml:space="preserve">Motion: </w:t>
      </w:r>
    </w:p>
    <w:p w:rsidR="00F27FF8" w:rsidRPr="00F27FF8" w:rsidRDefault="00F27FF8" w:rsidP="00F27FF8">
      <w:pPr>
        <w:spacing w:after="0"/>
        <w:rPr>
          <w:bCs/>
        </w:rPr>
      </w:pPr>
      <w:r w:rsidRPr="00A039F9">
        <w:rPr>
          <w:b/>
          <w:bCs/>
          <w:i/>
        </w:rPr>
        <w:t>GC</w:t>
      </w:r>
      <w:r w:rsidRPr="00A039F9">
        <w:rPr>
          <w:bCs/>
          <w:i/>
        </w:rPr>
        <w:t>:</w:t>
      </w:r>
      <w:r>
        <w:rPr>
          <w:bCs/>
        </w:rPr>
        <w:t xml:space="preserve"> </w:t>
      </w:r>
      <w:r w:rsidRPr="00F27FF8">
        <w:rPr>
          <w:bCs/>
        </w:rPr>
        <w:t xml:space="preserve">I move that the Board of Selectmen vote to approve the following Common </w:t>
      </w:r>
      <w:proofErr w:type="spellStart"/>
      <w:r w:rsidRPr="00F27FF8">
        <w:rPr>
          <w:bCs/>
        </w:rPr>
        <w:t>Victualler</w:t>
      </w:r>
      <w:proofErr w:type="spellEnd"/>
      <w:r w:rsidRPr="00F27FF8">
        <w:rPr>
          <w:bCs/>
        </w:rPr>
        <w:t xml:space="preserve"> License Transfer as it stands alone or in connection with a Liquor License for the year 2022 for the following establishment: </w:t>
      </w:r>
    </w:p>
    <w:p w:rsidR="00F27FF8" w:rsidRPr="00F27FF8" w:rsidRDefault="00F27FF8" w:rsidP="00F27FF8">
      <w:pPr>
        <w:spacing w:after="0"/>
        <w:rPr>
          <w:bCs/>
        </w:rPr>
      </w:pPr>
    </w:p>
    <w:p w:rsidR="00F27FF8" w:rsidRPr="00F27FF8" w:rsidRDefault="00F27FF8" w:rsidP="00F27FF8">
      <w:pPr>
        <w:spacing w:after="0"/>
        <w:rPr>
          <w:bCs/>
        </w:rPr>
      </w:pPr>
      <w:r w:rsidRPr="00A039F9">
        <w:rPr>
          <w:b/>
          <w:bCs/>
          <w:i/>
          <w:highlight w:val="yellow"/>
        </w:rPr>
        <w:t>FROM</w:t>
      </w:r>
      <w:r w:rsidRPr="00A039F9">
        <w:rPr>
          <w:bCs/>
          <w:i/>
        </w:rPr>
        <w:t>:</w:t>
      </w:r>
      <w:r w:rsidRPr="00F27FF8">
        <w:rPr>
          <w:bCs/>
        </w:rPr>
        <w:t xml:space="preserve"> Goodell’s Inc., D/B/A Bayside Restaurant, Dana Goodell, Manager, One Southwick Avenue, Nahant, MA 01908, Restaurant License-All Alcoholic Beverages. </w:t>
      </w:r>
    </w:p>
    <w:p w:rsidR="00F27FF8" w:rsidRPr="00F27FF8" w:rsidRDefault="00F27FF8" w:rsidP="00F27FF8">
      <w:pPr>
        <w:spacing w:after="0"/>
        <w:rPr>
          <w:bCs/>
        </w:rPr>
      </w:pPr>
    </w:p>
    <w:p w:rsidR="00F27FF8" w:rsidRPr="00F27FF8" w:rsidRDefault="00F27FF8" w:rsidP="00F27FF8">
      <w:pPr>
        <w:spacing w:after="0"/>
        <w:rPr>
          <w:bCs/>
        </w:rPr>
      </w:pPr>
      <w:r w:rsidRPr="00A039F9">
        <w:rPr>
          <w:b/>
          <w:bCs/>
          <w:i/>
          <w:highlight w:val="yellow"/>
        </w:rPr>
        <w:lastRenderedPageBreak/>
        <w:t>TO</w:t>
      </w:r>
      <w:r w:rsidRPr="000A455F">
        <w:rPr>
          <w:b/>
          <w:bCs/>
        </w:rPr>
        <w:t>:</w:t>
      </w:r>
      <w:r w:rsidRPr="00F27FF8">
        <w:rPr>
          <w:bCs/>
        </w:rPr>
        <w:t xml:space="preserve"> Bayside Function Corp., D/B/A The Bayside, Gerardo Raffaele, Manager, One Southwick Avenue, Nahant, MA 01908, Restaurant License-All Alcoholic Beverages. </w:t>
      </w:r>
    </w:p>
    <w:p w:rsidR="00F27FF8" w:rsidRPr="00F27FF8" w:rsidRDefault="00F27FF8" w:rsidP="00F27FF8">
      <w:pPr>
        <w:spacing w:after="0"/>
        <w:rPr>
          <w:bCs/>
        </w:rPr>
      </w:pPr>
    </w:p>
    <w:p w:rsidR="00F27FF8" w:rsidRPr="00F27FF8" w:rsidRDefault="00F27FF8" w:rsidP="00F27FF8">
      <w:pPr>
        <w:spacing w:after="0"/>
        <w:rPr>
          <w:bCs/>
        </w:rPr>
      </w:pPr>
      <w:r w:rsidRPr="00F27FF8">
        <w:rPr>
          <w:bCs/>
        </w:rPr>
        <w:t xml:space="preserve">And further, that the release of said licenses are subject to the approval of all inspections and payment of all outstanding fees, fines, and payments to the Town of Nahant.” </w:t>
      </w:r>
    </w:p>
    <w:p w:rsidR="00F27FF8" w:rsidRDefault="00F27FF8" w:rsidP="00F27FF8">
      <w:pPr>
        <w:spacing w:after="0"/>
        <w:rPr>
          <w:bCs/>
        </w:rPr>
      </w:pPr>
      <w:r w:rsidRPr="00A039F9">
        <w:rPr>
          <w:b/>
          <w:bCs/>
          <w:i/>
        </w:rPr>
        <w:t>GC</w:t>
      </w:r>
      <w:r w:rsidRPr="008F0F16">
        <w:rPr>
          <w:b/>
          <w:bCs/>
        </w:rPr>
        <w:t>:</w:t>
      </w:r>
      <w:r w:rsidRPr="00F27FF8">
        <w:rPr>
          <w:bCs/>
        </w:rPr>
        <w:t xml:space="preserve"> I move that the Board of Selectmen vote to approve the following Common </w:t>
      </w:r>
      <w:proofErr w:type="spellStart"/>
      <w:r w:rsidRPr="00F27FF8">
        <w:rPr>
          <w:bCs/>
        </w:rPr>
        <w:t>Victualler</w:t>
      </w:r>
      <w:proofErr w:type="spellEnd"/>
      <w:r w:rsidRPr="00F27FF8">
        <w:rPr>
          <w:bCs/>
        </w:rPr>
        <w:t xml:space="preserve"> License as it stands alone or in connection with a Liquor License for the year 2022 for the following establishment</w:t>
      </w:r>
    </w:p>
    <w:p w:rsidR="008F0F16" w:rsidRDefault="008F0F16" w:rsidP="00176679">
      <w:pPr>
        <w:spacing w:after="0"/>
        <w:rPr>
          <w:bCs/>
        </w:rPr>
      </w:pPr>
      <w:r w:rsidRPr="00A039F9">
        <w:rPr>
          <w:b/>
          <w:bCs/>
          <w:i/>
        </w:rPr>
        <w:t>MC</w:t>
      </w:r>
      <w:r>
        <w:rPr>
          <w:bCs/>
        </w:rPr>
        <w:t>: yes</w:t>
      </w:r>
    </w:p>
    <w:p w:rsidR="008F0F16" w:rsidRDefault="008F0F16" w:rsidP="00176679">
      <w:pPr>
        <w:spacing w:after="0"/>
        <w:rPr>
          <w:bCs/>
        </w:rPr>
      </w:pPr>
      <w:r w:rsidRPr="00A039F9">
        <w:rPr>
          <w:b/>
          <w:bCs/>
          <w:i/>
        </w:rPr>
        <w:t>MC</w:t>
      </w:r>
      <w:r w:rsidRPr="008F0F16">
        <w:rPr>
          <w:b/>
          <w:bCs/>
        </w:rPr>
        <w:t>:</w:t>
      </w:r>
      <w:r>
        <w:rPr>
          <w:bCs/>
        </w:rPr>
        <w:t xml:space="preserve"> opened the hearing up to anyone for or against the transfer of the common </w:t>
      </w:r>
      <w:proofErr w:type="spellStart"/>
      <w:r>
        <w:rPr>
          <w:bCs/>
        </w:rPr>
        <w:t>victualler</w:t>
      </w:r>
      <w:proofErr w:type="spellEnd"/>
      <w:r>
        <w:rPr>
          <w:bCs/>
        </w:rPr>
        <w:t xml:space="preserve"> license request </w:t>
      </w:r>
    </w:p>
    <w:p w:rsidR="008F0F16" w:rsidRDefault="008F0F16" w:rsidP="00176679">
      <w:pPr>
        <w:spacing w:after="0"/>
        <w:rPr>
          <w:bCs/>
        </w:rPr>
      </w:pPr>
      <w:r>
        <w:rPr>
          <w:bCs/>
        </w:rPr>
        <w:t xml:space="preserve">No one spoke for or against. </w:t>
      </w:r>
    </w:p>
    <w:p w:rsidR="008F0F16" w:rsidRPr="00A039F9" w:rsidRDefault="008F0F16" w:rsidP="008F0F16">
      <w:pPr>
        <w:spacing w:after="0"/>
        <w:rPr>
          <w:b/>
          <w:bCs/>
          <w:i/>
        </w:rPr>
      </w:pPr>
      <w:r w:rsidRPr="00A039F9">
        <w:rPr>
          <w:b/>
          <w:bCs/>
          <w:i/>
        </w:rPr>
        <w:t xml:space="preserve">Roll call vote </w:t>
      </w:r>
    </w:p>
    <w:p w:rsidR="008F0F16" w:rsidRPr="00F27FF8" w:rsidRDefault="008F0F16" w:rsidP="008F0F16">
      <w:pPr>
        <w:spacing w:after="0"/>
        <w:rPr>
          <w:b/>
          <w:bCs/>
        </w:rPr>
      </w:pPr>
      <w:r w:rsidRPr="00A039F9">
        <w:rPr>
          <w:b/>
          <w:bCs/>
          <w:i/>
        </w:rPr>
        <w:t>MC:</w:t>
      </w:r>
      <w:r w:rsidRPr="00F27FF8">
        <w:rPr>
          <w:b/>
          <w:bCs/>
        </w:rPr>
        <w:t xml:space="preserve"> </w:t>
      </w:r>
      <w:r w:rsidRPr="00F27FF8">
        <w:rPr>
          <w:bCs/>
        </w:rPr>
        <w:t>yes</w:t>
      </w:r>
      <w:r w:rsidRPr="00F27FF8">
        <w:rPr>
          <w:b/>
          <w:bCs/>
        </w:rPr>
        <w:t xml:space="preserve"> </w:t>
      </w:r>
    </w:p>
    <w:p w:rsidR="008F0F16" w:rsidRPr="00F27FF8" w:rsidRDefault="008F0F16" w:rsidP="008F0F16">
      <w:pPr>
        <w:spacing w:after="0"/>
        <w:rPr>
          <w:b/>
          <w:bCs/>
        </w:rPr>
      </w:pPr>
      <w:r w:rsidRPr="00A039F9">
        <w:rPr>
          <w:b/>
          <w:bCs/>
          <w:i/>
        </w:rPr>
        <w:t>GC:</w:t>
      </w:r>
      <w:r w:rsidRPr="00F27FF8">
        <w:rPr>
          <w:b/>
          <w:bCs/>
        </w:rPr>
        <w:t xml:space="preserve"> </w:t>
      </w:r>
      <w:r w:rsidRPr="00F27FF8">
        <w:rPr>
          <w:bCs/>
        </w:rPr>
        <w:t>yes</w:t>
      </w:r>
    </w:p>
    <w:p w:rsidR="008F0F16" w:rsidRPr="00F27FF8" w:rsidRDefault="008F0F16" w:rsidP="008F0F16">
      <w:pPr>
        <w:spacing w:after="0"/>
        <w:rPr>
          <w:bCs/>
        </w:rPr>
      </w:pPr>
      <w:r w:rsidRPr="00A039F9">
        <w:rPr>
          <w:b/>
          <w:bCs/>
          <w:i/>
        </w:rPr>
        <w:t>JA:</w:t>
      </w:r>
      <w:r w:rsidRPr="00F27FF8">
        <w:rPr>
          <w:b/>
          <w:bCs/>
        </w:rPr>
        <w:t xml:space="preserve"> </w:t>
      </w:r>
      <w:r w:rsidRPr="00F27FF8">
        <w:rPr>
          <w:bCs/>
        </w:rPr>
        <w:t>yes</w:t>
      </w:r>
    </w:p>
    <w:p w:rsidR="00FE62C7" w:rsidRPr="00A039F9" w:rsidRDefault="00470723" w:rsidP="00A039F9">
      <w:pPr>
        <w:pStyle w:val="ListParagraph"/>
        <w:numPr>
          <w:ilvl w:val="0"/>
          <w:numId w:val="9"/>
        </w:numPr>
        <w:spacing w:after="0"/>
        <w:rPr>
          <w:b/>
          <w:bCs/>
          <w:i/>
        </w:rPr>
      </w:pPr>
      <w:r w:rsidRPr="00A039F9">
        <w:rPr>
          <w:b/>
          <w:bCs/>
          <w:i/>
        </w:rPr>
        <w:t>New Business</w:t>
      </w:r>
    </w:p>
    <w:p w:rsidR="00470723" w:rsidRDefault="00470723" w:rsidP="00470723">
      <w:pPr>
        <w:pStyle w:val="ListParagraph"/>
        <w:numPr>
          <w:ilvl w:val="0"/>
          <w:numId w:val="6"/>
        </w:numPr>
        <w:spacing w:after="0"/>
        <w:rPr>
          <w:bCs/>
        </w:rPr>
      </w:pPr>
      <w:r>
        <w:rPr>
          <w:bCs/>
        </w:rPr>
        <w:t xml:space="preserve">Approve BOS meeting minutes </w:t>
      </w:r>
    </w:p>
    <w:p w:rsidR="00470723" w:rsidRPr="00A039F9" w:rsidRDefault="00470723" w:rsidP="00470723">
      <w:pPr>
        <w:spacing w:after="0"/>
        <w:rPr>
          <w:b/>
          <w:bCs/>
          <w:i/>
        </w:rPr>
      </w:pPr>
      <w:r w:rsidRPr="00A039F9">
        <w:rPr>
          <w:b/>
          <w:bCs/>
          <w:i/>
        </w:rPr>
        <w:t xml:space="preserve">Motion: </w:t>
      </w:r>
    </w:p>
    <w:p w:rsidR="00A039F9" w:rsidRDefault="00470723" w:rsidP="00A039F9">
      <w:pPr>
        <w:rPr>
          <w:bCs/>
        </w:rPr>
      </w:pPr>
      <w:r w:rsidRPr="00A039F9">
        <w:rPr>
          <w:b/>
          <w:bCs/>
          <w:i/>
        </w:rPr>
        <w:t>JA</w:t>
      </w:r>
      <w:r>
        <w:rPr>
          <w:bCs/>
        </w:rPr>
        <w:t xml:space="preserve">: </w:t>
      </w:r>
      <w:r w:rsidRPr="00470723">
        <w:rPr>
          <w:bCs/>
        </w:rPr>
        <w:t>I move that the Board of Selectmen vote to approve the Board of Selectmen meeting minutes from October 6, 2021 and October 20, 2021</w:t>
      </w:r>
    </w:p>
    <w:p w:rsidR="00470723" w:rsidRDefault="00470723" w:rsidP="00A039F9">
      <w:pPr>
        <w:spacing w:after="0"/>
        <w:rPr>
          <w:bCs/>
        </w:rPr>
      </w:pPr>
      <w:r w:rsidRPr="00A039F9">
        <w:rPr>
          <w:b/>
          <w:bCs/>
          <w:i/>
        </w:rPr>
        <w:t>MC:</w:t>
      </w:r>
      <w:r>
        <w:rPr>
          <w:bCs/>
        </w:rPr>
        <w:t xml:space="preserve"> second</w:t>
      </w:r>
    </w:p>
    <w:p w:rsidR="00470723" w:rsidRPr="00A039F9" w:rsidRDefault="00470723" w:rsidP="00A039F9">
      <w:pPr>
        <w:spacing w:after="0"/>
        <w:rPr>
          <w:b/>
          <w:bCs/>
          <w:i/>
        </w:rPr>
      </w:pPr>
      <w:r w:rsidRPr="00A039F9">
        <w:rPr>
          <w:b/>
          <w:bCs/>
          <w:i/>
        </w:rPr>
        <w:t>Roll call vote</w:t>
      </w:r>
    </w:p>
    <w:p w:rsidR="00470723" w:rsidRDefault="00470723" w:rsidP="00A039F9">
      <w:pPr>
        <w:spacing w:after="0"/>
        <w:rPr>
          <w:bCs/>
        </w:rPr>
      </w:pPr>
      <w:r w:rsidRPr="00A039F9">
        <w:rPr>
          <w:b/>
          <w:bCs/>
          <w:i/>
        </w:rPr>
        <w:t>MC</w:t>
      </w:r>
      <w:r w:rsidRPr="00470723">
        <w:rPr>
          <w:b/>
          <w:bCs/>
        </w:rPr>
        <w:t>:</w:t>
      </w:r>
      <w:r>
        <w:rPr>
          <w:bCs/>
        </w:rPr>
        <w:t xml:space="preserve"> yes </w:t>
      </w:r>
    </w:p>
    <w:p w:rsidR="00470723" w:rsidRDefault="00470723" w:rsidP="00A039F9">
      <w:pPr>
        <w:spacing w:after="0"/>
        <w:rPr>
          <w:bCs/>
        </w:rPr>
      </w:pPr>
      <w:r w:rsidRPr="00A039F9">
        <w:rPr>
          <w:b/>
          <w:bCs/>
          <w:i/>
        </w:rPr>
        <w:t>JA</w:t>
      </w:r>
      <w:r w:rsidRPr="00470723">
        <w:rPr>
          <w:b/>
          <w:bCs/>
        </w:rPr>
        <w:t>:</w:t>
      </w:r>
      <w:r>
        <w:rPr>
          <w:bCs/>
        </w:rPr>
        <w:t xml:space="preserve"> yes</w:t>
      </w:r>
    </w:p>
    <w:p w:rsidR="00470723" w:rsidRPr="00470723" w:rsidRDefault="00470723" w:rsidP="00A039F9">
      <w:pPr>
        <w:spacing w:after="0"/>
        <w:rPr>
          <w:bCs/>
        </w:rPr>
      </w:pPr>
      <w:r w:rsidRPr="00A039F9">
        <w:rPr>
          <w:b/>
          <w:bCs/>
          <w:i/>
        </w:rPr>
        <w:t>GC</w:t>
      </w:r>
      <w:r w:rsidR="00A039F9">
        <w:rPr>
          <w:bCs/>
        </w:rPr>
        <w:t xml:space="preserve">: Abstained </w:t>
      </w:r>
    </w:p>
    <w:p w:rsidR="00470723" w:rsidRPr="00470723" w:rsidRDefault="00470723" w:rsidP="00A039F9">
      <w:pPr>
        <w:spacing w:after="0"/>
        <w:rPr>
          <w:bCs/>
        </w:rPr>
      </w:pPr>
    </w:p>
    <w:p w:rsidR="008F0F16" w:rsidRPr="00A039F9" w:rsidRDefault="00E01A07" w:rsidP="00E01A07">
      <w:pPr>
        <w:pStyle w:val="ListParagraph"/>
        <w:numPr>
          <w:ilvl w:val="0"/>
          <w:numId w:val="9"/>
        </w:numPr>
        <w:spacing w:after="0"/>
        <w:rPr>
          <w:b/>
          <w:bCs/>
          <w:i/>
        </w:rPr>
      </w:pPr>
      <w:r w:rsidRPr="00A039F9">
        <w:rPr>
          <w:b/>
          <w:bCs/>
          <w:i/>
        </w:rPr>
        <w:t>Ongoing</w:t>
      </w:r>
      <w:r w:rsidR="00470723" w:rsidRPr="00A039F9">
        <w:rPr>
          <w:b/>
          <w:bCs/>
          <w:i/>
        </w:rPr>
        <w:t xml:space="preserve"> Business </w:t>
      </w:r>
    </w:p>
    <w:p w:rsidR="00470723" w:rsidRPr="00A039F9" w:rsidRDefault="00470723" w:rsidP="00470723">
      <w:pPr>
        <w:pStyle w:val="ListParagraph"/>
        <w:numPr>
          <w:ilvl w:val="0"/>
          <w:numId w:val="7"/>
        </w:numPr>
        <w:spacing w:after="0"/>
        <w:rPr>
          <w:b/>
          <w:bCs/>
          <w:i/>
        </w:rPr>
      </w:pPr>
      <w:r w:rsidRPr="00A039F9">
        <w:rPr>
          <w:b/>
          <w:bCs/>
          <w:i/>
        </w:rPr>
        <w:t xml:space="preserve">Northern Strand Bike Lane Extension Discussion </w:t>
      </w:r>
    </w:p>
    <w:p w:rsidR="00470723" w:rsidRDefault="00470723" w:rsidP="00470723">
      <w:pPr>
        <w:spacing w:after="0"/>
        <w:rPr>
          <w:bCs/>
        </w:rPr>
      </w:pPr>
      <w:r w:rsidRPr="00A039F9">
        <w:rPr>
          <w:b/>
          <w:bCs/>
          <w:i/>
        </w:rPr>
        <w:t>TA:</w:t>
      </w:r>
      <w:r>
        <w:rPr>
          <w:b/>
          <w:bCs/>
        </w:rPr>
        <w:t xml:space="preserve"> </w:t>
      </w:r>
      <w:r>
        <w:rPr>
          <w:bCs/>
        </w:rPr>
        <w:t>We joined a northern strand public meeting a few we</w:t>
      </w:r>
      <w:r w:rsidR="000A455F">
        <w:rPr>
          <w:bCs/>
        </w:rPr>
        <w:t>eks ago.</w:t>
      </w:r>
      <w:r>
        <w:rPr>
          <w:bCs/>
        </w:rPr>
        <w:t xml:space="preserve"> We expressed that we supported the project but we have concerns regarding traffic impacts near the rotary and asked they explore moving the bike lane</w:t>
      </w:r>
      <w:r w:rsidR="00BF6094">
        <w:rPr>
          <w:bCs/>
        </w:rPr>
        <w:t xml:space="preserve"> to the south hand side of the </w:t>
      </w:r>
      <w:proofErr w:type="spellStart"/>
      <w:r w:rsidR="00BF6094">
        <w:rPr>
          <w:bCs/>
        </w:rPr>
        <w:t>L</w:t>
      </w:r>
      <w:r>
        <w:rPr>
          <w:bCs/>
        </w:rPr>
        <w:t>ynnway</w:t>
      </w:r>
      <w:proofErr w:type="spellEnd"/>
      <w:r>
        <w:rPr>
          <w:bCs/>
        </w:rPr>
        <w:t xml:space="preserve">. </w:t>
      </w:r>
    </w:p>
    <w:p w:rsidR="00470723" w:rsidRDefault="00470723" w:rsidP="00470723">
      <w:pPr>
        <w:spacing w:after="0"/>
        <w:rPr>
          <w:bCs/>
        </w:rPr>
      </w:pPr>
      <w:r>
        <w:rPr>
          <w:bCs/>
        </w:rPr>
        <w:t xml:space="preserve">I will be drafting a letter with the help of Attorney Skrip that will formalize our comments from that meeting and hope to have Swampscott and Marblehead sign on to the letter. </w:t>
      </w:r>
    </w:p>
    <w:p w:rsidR="00470723" w:rsidRDefault="00470723" w:rsidP="00470723">
      <w:pPr>
        <w:spacing w:after="0"/>
        <w:rPr>
          <w:bCs/>
        </w:rPr>
      </w:pPr>
    </w:p>
    <w:p w:rsidR="00470723" w:rsidRPr="00A039F9" w:rsidRDefault="00470723" w:rsidP="00470723">
      <w:pPr>
        <w:pStyle w:val="ListParagraph"/>
        <w:numPr>
          <w:ilvl w:val="0"/>
          <w:numId w:val="7"/>
        </w:numPr>
        <w:spacing w:after="0"/>
        <w:rPr>
          <w:b/>
          <w:bCs/>
          <w:i/>
        </w:rPr>
      </w:pPr>
      <w:r w:rsidRPr="00A039F9">
        <w:rPr>
          <w:b/>
          <w:bCs/>
          <w:i/>
        </w:rPr>
        <w:t xml:space="preserve">Housing Availability Discussion </w:t>
      </w:r>
    </w:p>
    <w:p w:rsidR="000A455F" w:rsidRPr="000A455F" w:rsidRDefault="000A455F" w:rsidP="000A455F">
      <w:pPr>
        <w:spacing w:after="0"/>
        <w:rPr>
          <w:bCs/>
        </w:rPr>
      </w:pPr>
      <w:r w:rsidRPr="00A039F9">
        <w:rPr>
          <w:b/>
          <w:bCs/>
          <w:i/>
        </w:rPr>
        <w:t>Discussion</w:t>
      </w:r>
      <w:r>
        <w:rPr>
          <w:b/>
          <w:bCs/>
        </w:rPr>
        <w:t xml:space="preserve">: </w:t>
      </w:r>
      <w:r>
        <w:rPr>
          <w:bCs/>
        </w:rPr>
        <w:t xml:space="preserve">Explained the 40B law. 10% of the housing communities in MA should be dedicated to affordable housing. Nahant is only at 3%. Want to approve a housing production plan to increase affordable housing. Accessory dwellings can be a part of that. </w:t>
      </w:r>
    </w:p>
    <w:p w:rsidR="006203C1" w:rsidRDefault="006203C1" w:rsidP="006203C1">
      <w:pPr>
        <w:spacing w:after="0"/>
        <w:rPr>
          <w:bCs/>
          <w:szCs w:val="28"/>
        </w:rPr>
      </w:pPr>
    </w:p>
    <w:p w:rsidR="002654FC" w:rsidRPr="00A039F9" w:rsidRDefault="002654FC" w:rsidP="00F2039E">
      <w:pPr>
        <w:pStyle w:val="ListParagraph"/>
        <w:numPr>
          <w:ilvl w:val="0"/>
          <w:numId w:val="7"/>
        </w:numPr>
        <w:spacing w:after="0"/>
        <w:rPr>
          <w:b/>
          <w:bCs/>
          <w:i/>
          <w:szCs w:val="28"/>
        </w:rPr>
      </w:pPr>
      <w:r w:rsidRPr="00A039F9">
        <w:rPr>
          <w:b/>
          <w:bCs/>
          <w:i/>
          <w:szCs w:val="28"/>
        </w:rPr>
        <w:t xml:space="preserve">Town Administrators 2021 Goals update </w:t>
      </w:r>
    </w:p>
    <w:p w:rsidR="001C385F" w:rsidRDefault="00F2039E" w:rsidP="001C385F">
      <w:r>
        <w:rPr>
          <w:rFonts w:ascii="Calibri" w:eastAsia="Times New Roman" w:hAnsi="Calibri" w:cs="Calibri"/>
          <w:b/>
          <w:color w:val="000000"/>
        </w:rPr>
        <w:t xml:space="preserve">TA: </w:t>
      </w:r>
      <w:r w:rsidR="00910D64">
        <w:t xml:space="preserve">Goal: </w:t>
      </w:r>
      <w:r w:rsidR="0080459D">
        <w:t xml:space="preserve">Infrastructure: </w:t>
      </w:r>
      <w:r w:rsidR="00910D64">
        <w:t xml:space="preserve">To meet the requirement of the MASS DEP consent order for 2021 including breaking ground on the </w:t>
      </w:r>
      <w:proofErr w:type="spellStart"/>
      <w:r w:rsidR="00910D64">
        <w:t>lynnway</w:t>
      </w:r>
      <w:proofErr w:type="spellEnd"/>
      <w:r w:rsidR="00910D64">
        <w:t xml:space="preserve"> sewer force main pipe replacement project. You will notice on the </w:t>
      </w:r>
      <w:proofErr w:type="spellStart"/>
      <w:r w:rsidR="00910D64">
        <w:t>lynnway</w:t>
      </w:r>
      <w:proofErr w:type="spellEnd"/>
      <w:r w:rsidR="00910D64">
        <w:t xml:space="preserve"> that the bypass is currently </w:t>
      </w:r>
      <w:r w:rsidR="000A455F">
        <w:t>being constructed. Meetings with engineers every 2 weeks.</w:t>
      </w:r>
      <w:r w:rsidR="00910D64">
        <w:t xml:space="preserve"> </w:t>
      </w:r>
      <w:r w:rsidR="00ED4AD6">
        <w:t xml:space="preserve">I/I infiltration plan was due today. We put together a </w:t>
      </w:r>
      <w:r w:rsidR="00910D64">
        <w:t>capital plan</w:t>
      </w:r>
      <w:r w:rsidR="00ED4AD6">
        <w:t xml:space="preserve"> based on the assessment conducted with CC TV</w:t>
      </w:r>
      <w:r w:rsidR="00910D64">
        <w:t xml:space="preserve"> of our sewer pipes in town. Its complicated as you need to look at where the most critical repairs are needed, paving plan, national grid gas work, any water infrastructure and we are trying to come up with a capital plan that we don’t have funding for and come up with a schedule. We want to make sure that the national grid comes in for their gas work, any water repairs etc. and then pave. We have some intersection updates needed. We came up with a 1-3 year plan that will cost 1.9 million dollars and submitted this to DEP today. It all depends on funding and how much money will we have left over from the sewer main job that we can dedicate to the I/I work. </w:t>
      </w:r>
    </w:p>
    <w:p w:rsidR="000A455F" w:rsidRDefault="0080459D" w:rsidP="001C385F">
      <w:r w:rsidRPr="00A039F9">
        <w:rPr>
          <w:b/>
          <w:i/>
        </w:rPr>
        <w:lastRenderedPageBreak/>
        <w:t>TA:</w:t>
      </w:r>
      <w:r w:rsidRPr="00A039F9">
        <w:rPr>
          <w:i/>
        </w:rPr>
        <w:t xml:space="preserve"> </w:t>
      </w:r>
      <w:r w:rsidRPr="00A039F9">
        <w:rPr>
          <w:b/>
          <w:i/>
        </w:rPr>
        <w:t>Goal:</w:t>
      </w:r>
      <w:r w:rsidR="000A455F">
        <w:t xml:space="preserve"> CPC projects started/completed.</w:t>
      </w:r>
      <w:r w:rsidR="00A94302">
        <w:t xml:space="preserve"> Many have been started and completed: Lowlands Softball fields/fencing etc. Spring Rd. </w:t>
      </w:r>
      <w:proofErr w:type="spellStart"/>
      <w:r w:rsidR="00A94302">
        <w:t>BBall</w:t>
      </w:r>
      <w:proofErr w:type="spellEnd"/>
      <w:r w:rsidR="00A94302">
        <w:t xml:space="preserve"> courts, Flash Rd. </w:t>
      </w:r>
      <w:proofErr w:type="spellStart"/>
      <w:r w:rsidR="00A94302">
        <w:t>BBall</w:t>
      </w:r>
      <w:proofErr w:type="spellEnd"/>
      <w:r w:rsidR="00A94302">
        <w:t xml:space="preserve"> courts, Library/TH Envelope Project in procurement process, Little Nahant PG- will be having meeting about the dune and PG soon. </w:t>
      </w:r>
    </w:p>
    <w:p w:rsidR="00A02BE2" w:rsidRDefault="00A02BE2" w:rsidP="001C385F">
      <w:r w:rsidRPr="00A039F9">
        <w:rPr>
          <w:b/>
          <w:i/>
        </w:rPr>
        <w:t>Goal:</w:t>
      </w:r>
      <w:r>
        <w:t xml:space="preserve"> Complete Pump location at lowlands site including pipe under Nahant road by August 15 this will require any permits in advance; </w:t>
      </w:r>
      <w:proofErr w:type="gramStart"/>
      <w:r>
        <w:t>This</w:t>
      </w:r>
      <w:proofErr w:type="gramEnd"/>
      <w:r>
        <w:t xml:space="preserve"> project is on hold. </w:t>
      </w:r>
    </w:p>
    <w:p w:rsidR="00A02BE2" w:rsidRDefault="00A02BE2" w:rsidP="001C385F">
      <w:r w:rsidRPr="00A039F9">
        <w:rPr>
          <w:b/>
          <w:i/>
        </w:rPr>
        <w:t>Goal:</w:t>
      </w:r>
      <w:r w:rsidRPr="00A00446">
        <w:rPr>
          <w:b/>
        </w:rPr>
        <w:t xml:space="preserve"> </w:t>
      </w:r>
      <w:r>
        <w:t>Provide plan and schedule for short beach resiliency and apply for constructi</w:t>
      </w:r>
      <w:r w:rsidR="000A455F">
        <w:t xml:space="preserve">on funding: In touch with FEMA about the brick grant. Positive </w:t>
      </w:r>
      <w:r w:rsidR="00600114">
        <w:t>reaction from CZM, Mass DEP and FEMA on the grant application for</w:t>
      </w:r>
      <w:r w:rsidR="000A455F">
        <w:t xml:space="preserve"> short beach dune. W</w:t>
      </w:r>
      <w:r w:rsidR="00600114">
        <w:t>orking o</w:t>
      </w:r>
      <w:r w:rsidR="000A455F">
        <w:t xml:space="preserve">n the benefit cost analysis, </w:t>
      </w:r>
      <w:r w:rsidR="00600114">
        <w:t xml:space="preserve">applied for over a million dollars for construction to increase the resiliency of the dune to bring the height of the dune up and make the entry points more resilient. </w:t>
      </w:r>
      <w:r w:rsidR="00A00446">
        <w:t>The next issue will be the coast guard garage and how we will permit it and fit it in to the project.</w:t>
      </w:r>
    </w:p>
    <w:p w:rsidR="008924BF" w:rsidRDefault="008924BF" w:rsidP="001C385F">
      <w:r w:rsidRPr="00A039F9">
        <w:rPr>
          <w:b/>
          <w:i/>
        </w:rPr>
        <w:t>GC</w:t>
      </w:r>
      <w:r w:rsidRPr="00A039F9">
        <w:rPr>
          <w:i/>
        </w:rPr>
        <w:t>:</w:t>
      </w:r>
      <w:r>
        <w:t xml:space="preserve"> Asked about what type of material they will be using to build up the dune, wants sand to match. </w:t>
      </w:r>
    </w:p>
    <w:p w:rsidR="008924BF" w:rsidRDefault="008924BF" w:rsidP="001C385F">
      <w:r w:rsidRPr="00A039F9">
        <w:rPr>
          <w:b/>
          <w:i/>
        </w:rPr>
        <w:t>TA</w:t>
      </w:r>
      <w:r w:rsidRPr="00067796">
        <w:rPr>
          <w:b/>
        </w:rPr>
        <w:t>:</w:t>
      </w:r>
      <w:r>
        <w:t xml:space="preserve">  You have to match what is existing on the beach. For little Nahant we have funding from FEMA to rebuild the dune prior to what is was to the storm. Applied Coastal has taken samples and sent out to a lab to be analyzed. </w:t>
      </w:r>
    </w:p>
    <w:p w:rsidR="00F47ADA" w:rsidRDefault="00F47ADA" w:rsidP="001C385F">
      <w:r>
        <w:t xml:space="preserve"> </w:t>
      </w:r>
      <w:r w:rsidR="00DC4BE4" w:rsidRPr="00A039F9">
        <w:rPr>
          <w:b/>
          <w:i/>
        </w:rPr>
        <w:t>Goal</w:t>
      </w:r>
      <w:r w:rsidR="00DC4BE4">
        <w:t>: Recommend other climate change resiliency improvements; on hold as we update our hazard mitigation plan.</w:t>
      </w:r>
    </w:p>
    <w:p w:rsidR="00DC4BE4" w:rsidRDefault="003654C1" w:rsidP="001C385F">
      <w:r w:rsidRPr="00A039F9">
        <w:rPr>
          <w:b/>
          <w:i/>
        </w:rPr>
        <w:t>Goal:</w:t>
      </w:r>
      <w:r>
        <w:t xml:space="preserve"> provide plan and schedule for drainage ditch and dredging: When we hear back from mosquito control we will have an update. </w:t>
      </w:r>
    </w:p>
    <w:p w:rsidR="00BC5BBB" w:rsidRPr="00A039F9" w:rsidRDefault="00BC5BBB" w:rsidP="00BC5BBB">
      <w:pPr>
        <w:pStyle w:val="ListParagraph"/>
        <w:numPr>
          <w:ilvl w:val="0"/>
          <w:numId w:val="7"/>
        </w:numPr>
        <w:rPr>
          <w:b/>
          <w:i/>
        </w:rPr>
      </w:pPr>
      <w:r w:rsidRPr="00A039F9">
        <w:rPr>
          <w:b/>
          <w:i/>
        </w:rPr>
        <w:t>Review Town Meeting Articles: continued to future meeting</w:t>
      </w:r>
    </w:p>
    <w:p w:rsidR="00BC5BBB" w:rsidRPr="00A039F9" w:rsidRDefault="00BC5BBB" w:rsidP="00BC5BBB">
      <w:pPr>
        <w:pStyle w:val="ListParagraph"/>
        <w:numPr>
          <w:ilvl w:val="0"/>
          <w:numId w:val="7"/>
        </w:numPr>
        <w:rPr>
          <w:b/>
          <w:i/>
        </w:rPr>
      </w:pPr>
      <w:r w:rsidRPr="00A039F9">
        <w:rPr>
          <w:b/>
          <w:i/>
        </w:rPr>
        <w:t xml:space="preserve">RNAV update </w:t>
      </w:r>
    </w:p>
    <w:p w:rsidR="00E01A07" w:rsidRDefault="00BC5BBB" w:rsidP="00E01A07">
      <w:r>
        <w:rPr>
          <w:b/>
        </w:rPr>
        <w:t xml:space="preserve">TA: </w:t>
      </w:r>
      <w:r>
        <w:t xml:space="preserve">Meeting with CAC and MASSPORT tomorrow, </w:t>
      </w:r>
      <w:proofErr w:type="spellStart"/>
      <w:r>
        <w:t>Swampcott</w:t>
      </w:r>
      <w:proofErr w:type="spellEnd"/>
      <w:r>
        <w:t xml:space="preserve"> to join.</w:t>
      </w:r>
    </w:p>
    <w:p w:rsidR="00E01A07" w:rsidRPr="00A039F9" w:rsidRDefault="00E01A07" w:rsidP="00E01A07">
      <w:pPr>
        <w:pStyle w:val="ListParagraph"/>
        <w:numPr>
          <w:ilvl w:val="0"/>
          <w:numId w:val="9"/>
        </w:numPr>
        <w:rPr>
          <w:b/>
          <w:i/>
        </w:rPr>
      </w:pPr>
      <w:r w:rsidRPr="00A039F9">
        <w:rPr>
          <w:b/>
          <w:i/>
        </w:rPr>
        <w:t>Preserving East Point</w:t>
      </w:r>
    </w:p>
    <w:p w:rsidR="00BC5BBB" w:rsidRDefault="00E01A07" w:rsidP="00E01A07">
      <w:pPr>
        <w:pStyle w:val="ListParagraph"/>
      </w:pPr>
      <w:r>
        <w:t xml:space="preserve">Contacting Lawyers to see if they can join next BOS meeting with update </w:t>
      </w:r>
    </w:p>
    <w:p w:rsidR="00E01A07" w:rsidRPr="00A039F9" w:rsidRDefault="00E01A07" w:rsidP="00ED4AD6">
      <w:pPr>
        <w:pStyle w:val="ListParagraph"/>
        <w:numPr>
          <w:ilvl w:val="0"/>
          <w:numId w:val="9"/>
        </w:numPr>
        <w:rPr>
          <w:b/>
          <w:i/>
        </w:rPr>
      </w:pPr>
      <w:r w:rsidRPr="00A039F9">
        <w:rPr>
          <w:b/>
          <w:i/>
        </w:rPr>
        <w:t xml:space="preserve">Town Administrators Report: </w:t>
      </w:r>
    </w:p>
    <w:p w:rsidR="00E01A07" w:rsidRDefault="00E01A07" w:rsidP="00E01A07">
      <w:r w:rsidRPr="00A039F9">
        <w:rPr>
          <w:b/>
          <w:i/>
        </w:rPr>
        <w:t>TA</w:t>
      </w:r>
      <w:r w:rsidRPr="00E01A07">
        <w:rPr>
          <w:b/>
        </w:rPr>
        <w:t xml:space="preserve">: </w:t>
      </w:r>
      <w:r>
        <w:t>Budget season is starting. Sewer main project under way. We are upgrading phones in all public buildings. Street and sidewalk audit underway. The MBTA</w:t>
      </w:r>
      <w:r w:rsidR="007A6BA9">
        <w:t xml:space="preserve"> sidewalk/crosswalk at little N</w:t>
      </w:r>
      <w:r>
        <w:t xml:space="preserve">ahant is almost done. MBTA wants to look </w:t>
      </w:r>
      <w:r w:rsidR="007A6BA9">
        <w:t>at the wharf/willow and spring/N</w:t>
      </w:r>
      <w:r>
        <w:t xml:space="preserve">ahant intersections to re-do. </w:t>
      </w:r>
      <w:r w:rsidR="00ED4AD6">
        <w:t xml:space="preserve">Short beach dune-FEMA project, abutters notice will be going out and an upcoming con com meeting so we can complete project this winter. CPC application process is coming up. </w:t>
      </w:r>
    </w:p>
    <w:p w:rsidR="00ED4AD6" w:rsidRPr="00A039F9" w:rsidRDefault="00ED4AD6" w:rsidP="00ED4AD6">
      <w:pPr>
        <w:pStyle w:val="ListParagraph"/>
        <w:numPr>
          <w:ilvl w:val="0"/>
          <w:numId w:val="9"/>
        </w:numPr>
        <w:rPr>
          <w:b/>
          <w:i/>
        </w:rPr>
      </w:pPr>
      <w:r w:rsidRPr="00A039F9">
        <w:rPr>
          <w:b/>
          <w:i/>
        </w:rPr>
        <w:t>Citizens Forum</w:t>
      </w:r>
    </w:p>
    <w:p w:rsidR="00A039F9" w:rsidRDefault="00ED4AD6" w:rsidP="00ED4AD6">
      <w:r w:rsidRPr="00A039F9">
        <w:rPr>
          <w:b/>
          <w:i/>
        </w:rPr>
        <w:t>Sean Roberts 17 Highland Rd</w:t>
      </w:r>
      <w:r>
        <w:rPr>
          <w:b/>
        </w:rPr>
        <w:t xml:space="preserve">; </w:t>
      </w:r>
      <w:r w:rsidR="007A6BA9">
        <w:t xml:space="preserve">Noticed Bypass has started on </w:t>
      </w:r>
      <w:proofErr w:type="spellStart"/>
      <w:r w:rsidR="007A6BA9">
        <w:t>L</w:t>
      </w:r>
      <w:r>
        <w:t>ynnway</w:t>
      </w:r>
      <w:proofErr w:type="spellEnd"/>
      <w:r>
        <w:t xml:space="preserve">. Looks like GVW is doing the work but the contract went to P. </w:t>
      </w:r>
      <w:proofErr w:type="spellStart"/>
      <w:r>
        <w:t>Gioioso</w:t>
      </w:r>
      <w:proofErr w:type="spellEnd"/>
      <w:r>
        <w:t xml:space="preserve">. Is that subcontracted and is that against the contract they had with the town? </w:t>
      </w:r>
    </w:p>
    <w:p w:rsidR="00ED4AD6" w:rsidRDefault="00ED4AD6" w:rsidP="00ED4AD6">
      <w:r w:rsidRPr="00A039F9">
        <w:rPr>
          <w:b/>
          <w:i/>
        </w:rPr>
        <w:t>TA</w:t>
      </w:r>
      <w:r w:rsidRPr="00A039F9">
        <w:rPr>
          <w:i/>
        </w:rPr>
        <w:t>:</w:t>
      </w:r>
      <w:r>
        <w:t xml:space="preserve"> no </w:t>
      </w:r>
      <w:proofErr w:type="gramStart"/>
      <w:r>
        <w:t>its</w:t>
      </w:r>
      <w:proofErr w:type="gramEnd"/>
      <w:r>
        <w:t xml:space="preserve"> not against the contract and they have a few subcontractors in this project </w:t>
      </w:r>
    </w:p>
    <w:p w:rsidR="00ED4AD6" w:rsidRDefault="00ED4AD6" w:rsidP="00ED4AD6">
      <w:r w:rsidRPr="00A039F9">
        <w:rPr>
          <w:b/>
          <w:i/>
        </w:rPr>
        <w:t xml:space="preserve">Brendan </w:t>
      </w:r>
      <w:proofErr w:type="spellStart"/>
      <w:r w:rsidRPr="00A039F9">
        <w:rPr>
          <w:b/>
          <w:i/>
        </w:rPr>
        <w:t>Baranrk</w:t>
      </w:r>
      <w:proofErr w:type="spellEnd"/>
      <w:r w:rsidRPr="00A039F9">
        <w:rPr>
          <w:b/>
          <w:i/>
        </w:rPr>
        <w:t xml:space="preserve"> 2 Summer St.:</w:t>
      </w:r>
      <w:r>
        <w:t xml:space="preserve"> question about Short Beach work: is that in relation to the access point to short beach or just dune restoration? </w:t>
      </w:r>
    </w:p>
    <w:p w:rsidR="00ED4AD6" w:rsidRDefault="00ED4AD6" w:rsidP="00ED4AD6">
      <w:r w:rsidRPr="00A039F9">
        <w:rPr>
          <w:b/>
          <w:i/>
        </w:rPr>
        <w:t>TA</w:t>
      </w:r>
      <w:r w:rsidRPr="00A039F9">
        <w:rPr>
          <w:i/>
        </w:rPr>
        <w:t>:</w:t>
      </w:r>
      <w:r>
        <w:t xml:space="preserve"> the project I talked about that is going to be </w:t>
      </w:r>
      <w:proofErr w:type="gramStart"/>
      <w:r>
        <w:t>abutters</w:t>
      </w:r>
      <w:proofErr w:type="gramEnd"/>
      <w:r>
        <w:t xml:space="preserve"> notification and con com meeting, that is not related to access points, it is funding to repair damage from March 20</w:t>
      </w:r>
      <w:r w:rsidR="007A6BA9">
        <w:t>18. The other thing was the BRIC</w:t>
      </w:r>
      <w:r>
        <w:t xml:space="preserve"> application for grant funding which does include access points. </w:t>
      </w:r>
    </w:p>
    <w:p w:rsidR="001D2FE6" w:rsidRPr="00A039F9" w:rsidRDefault="001D2FE6" w:rsidP="001D2FE6">
      <w:pPr>
        <w:spacing w:after="0"/>
        <w:rPr>
          <w:b/>
          <w:i/>
        </w:rPr>
      </w:pPr>
      <w:r w:rsidRPr="00A039F9">
        <w:rPr>
          <w:b/>
          <w:i/>
        </w:rPr>
        <w:t xml:space="preserve">Motion: </w:t>
      </w:r>
    </w:p>
    <w:p w:rsidR="001D2FE6" w:rsidRDefault="001D2FE6" w:rsidP="001D2FE6">
      <w:pPr>
        <w:spacing w:after="0"/>
      </w:pPr>
      <w:r w:rsidRPr="00A039F9">
        <w:rPr>
          <w:b/>
          <w:i/>
        </w:rPr>
        <w:t>GC</w:t>
      </w:r>
      <w:r w:rsidRPr="001D2FE6">
        <w:rPr>
          <w:b/>
        </w:rPr>
        <w:t>:</w:t>
      </w:r>
      <w:r>
        <w:t xml:space="preserve"> Made a motion to adjourn the meeting at 8:13pm </w:t>
      </w:r>
    </w:p>
    <w:p w:rsidR="001D2FE6" w:rsidRDefault="001D2FE6" w:rsidP="001D2FE6">
      <w:pPr>
        <w:spacing w:after="0"/>
      </w:pPr>
      <w:r w:rsidRPr="00A039F9">
        <w:rPr>
          <w:b/>
          <w:i/>
        </w:rPr>
        <w:t>JA</w:t>
      </w:r>
      <w:r w:rsidRPr="00A039F9">
        <w:rPr>
          <w:i/>
        </w:rPr>
        <w:t>:</w:t>
      </w:r>
      <w:r>
        <w:t xml:space="preserve"> second </w:t>
      </w:r>
    </w:p>
    <w:p w:rsidR="001D2FE6" w:rsidRPr="00A039F9" w:rsidRDefault="001D2FE6" w:rsidP="001D2FE6">
      <w:pPr>
        <w:spacing w:after="0"/>
        <w:rPr>
          <w:b/>
          <w:i/>
        </w:rPr>
      </w:pPr>
      <w:r w:rsidRPr="00A039F9">
        <w:rPr>
          <w:b/>
          <w:i/>
        </w:rPr>
        <w:t xml:space="preserve">Roll call vote; </w:t>
      </w:r>
    </w:p>
    <w:p w:rsidR="001D2FE6" w:rsidRDefault="001D2FE6" w:rsidP="001D2FE6">
      <w:pPr>
        <w:spacing w:after="0"/>
      </w:pPr>
      <w:r w:rsidRPr="00A039F9">
        <w:rPr>
          <w:b/>
          <w:i/>
        </w:rPr>
        <w:t>GC</w:t>
      </w:r>
      <w:r w:rsidRPr="00A039F9">
        <w:rPr>
          <w:i/>
        </w:rPr>
        <w:t>:</w:t>
      </w:r>
      <w:r>
        <w:t xml:space="preserve"> yes </w:t>
      </w:r>
    </w:p>
    <w:p w:rsidR="001D2FE6" w:rsidRDefault="001D2FE6" w:rsidP="001D2FE6">
      <w:pPr>
        <w:spacing w:after="0"/>
      </w:pPr>
      <w:r w:rsidRPr="00A039F9">
        <w:rPr>
          <w:b/>
          <w:i/>
        </w:rPr>
        <w:lastRenderedPageBreak/>
        <w:t>MC</w:t>
      </w:r>
      <w:r w:rsidRPr="001D2FE6">
        <w:rPr>
          <w:b/>
        </w:rPr>
        <w:t>:</w:t>
      </w:r>
      <w:r>
        <w:t xml:space="preserve"> yes </w:t>
      </w:r>
    </w:p>
    <w:p w:rsidR="001D2FE6" w:rsidRDefault="001D2FE6" w:rsidP="001D2FE6">
      <w:pPr>
        <w:spacing w:after="0"/>
      </w:pPr>
      <w:r w:rsidRPr="00A039F9">
        <w:rPr>
          <w:b/>
          <w:i/>
        </w:rPr>
        <w:t>JA</w:t>
      </w:r>
      <w:r w:rsidRPr="00A039F9">
        <w:rPr>
          <w:i/>
        </w:rPr>
        <w:t>:</w:t>
      </w:r>
      <w:r>
        <w:t xml:space="preserve"> yes </w:t>
      </w:r>
    </w:p>
    <w:p w:rsidR="00EA6769" w:rsidRPr="00EA6769" w:rsidRDefault="00EA6769" w:rsidP="001D2FE6">
      <w:pPr>
        <w:spacing w:after="0"/>
        <w:rPr>
          <w:b/>
          <w:i/>
        </w:rPr>
      </w:pPr>
      <w:r w:rsidRPr="00EA6769">
        <w:rPr>
          <w:b/>
          <w:i/>
        </w:rPr>
        <w:t xml:space="preserve">Meeting Adjourned at 8:13pm on Wednesday December 1, 2021 </w:t>
      </w:r>
    </w:p>
    <w:p w:rsidR="001D2FE6" w:rsidRDefault="001D2FE6" w:rsidP="001D2FE6">
      <w:pPr>
        <w:spacing w:after="0"/>
      </w:pPr>
      <w:r w:rsidRPr="00EA6769">
        <w:rPr>
          <w:b/>
          <w:i/>
        </w:rPr>
        <w:t>Meeting Minutes prepared by</w:t>
      </w:r>
      <w:r w:rsidR="00EA6769">
        <w:rPr>
          <w:b/>
          <w:i/>
        </w:rPr>
        <w:t>:</w:t>
      </w:r>
      <w:r>
        <w:t xml:space="preserve"> Administrative Assistant, Kristin Taylor on January 27, 2022 </w:t>
      </w:r>
    </w:p>
    <w:p w:rsidR="001D2FE6" w:rsidRDefault="001D2FE6" w:rsidP="001D2FE6">
      <w:pPr>
        <w:spacing w:after="0"/>
      </w:pPr>
      <w:r w:rsidRPr="00EA6769">
        <w:rPr>
          <w:b/>
          <w:i/>
        </w:rPr>
        <w:t>Meeting Minutes approved by</w:t>
      </w:r>
      <w:r w:rsidR="00EA6769">
        <w:rPr>
          <w:b/>
          <w:i/>
        </w:rPr>
        <w:t>:</w:t>
      </w:r>
      <w:r>
        <w:t xml:space="preserve"> the Board of Selectmen on the _____</w:t>
      </w:r>
      <w:r w:rsidR="007A6BA9">
        <w:t>2nd</w:t>
      </w:r>
      <w:r>
        <w:t>______day of _____</w:t>
      </w:r>
      <w:r w:rsidR="007A6BA9">
        <w:t>February</w:t>
      </w:r>
      <w:r>
        <w:t xml:space="preserve">_________ 2022 </w:t>
      </w:r>
    </w:p>
    <w:p w:rsidR="001D2FE6" w:rsidRPr="00ED4AD6" w:rsidRDefault="001D2FE6" w:rsidP="001D2FE6">
      <w:pPr>
        <w:spacing w:after="0"/>
      </w:pPr>
    </w:p>
    <w:sectPr w:rsidR="001D2FE6" w:rsidRPr="00ED4AD6" w:rsidSect="00F549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560E5"/>
    <w:multiLevelType w:val="hybridMultilevel"/>
    <w:tmpl w:val="463E4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D6D16"/>
    <w:multiLevelType w:val="hybridMultilevel"/>
    <w:tmpl w:val="4322E094"/>
    <w:lvl w:ilvl="0" w:tplc="2C7E5A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D44EA"/>
    <w:multiLevelType w:val="hybridMultilevel"/>
    <w:tmpl w:val="C7E41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777EF"/>
    <w:multiLevelType w:val="hybridMultilevel"/>
    <w:tmpl w:val="CF36DB26"/>
    <w:lvl w:ilvl="0" w:tplc="9C0AAD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6702D8"/>
    <w:multiLevelType w:val="hybridMultilevel"/>
    <w:tmpl w:val="E5162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A55E1A"/>
    <w:multiLevelType w:val="hybridMultilevel"/>
    <w:tmpl w:val="18C491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5055CB"/>
    <w:multiLevelType w:val="hybridMultilevel"/>
    <w:tmpl w:val="52C2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868E6"/>
    <w:multiLevelType w:val="hybridMultilevel"/>
    <w:tmpl w:val="0CE06464"/>
    <w:lvl w:ilvl="0" w:tplc="30520E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3570F7"/>
    <w:multiLevelType w:val="hybridMultilevel"/>
    <w:tmpl w:val="EF5A0EC8"/>
    <w:lvl w:ilvl="0" w:tplc="718804B6">
      <w:start w:val="1"/>
      <w:numFmt w:val="lowerLetter"/>
      <w:lvlText w:val="%1."/>
      <w:lvlJc w:val="left"/>
      <w:pPr>
        <w:ind w:left="1080" w:hanging="360"/>
      </w:pPr>
      <w:rPr>
        <w:rFonts w:ascii="Calibri" w:eastAsia="Times New Roman" w:hAnsi="Calibri" w:cs="Calibr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3"/>
  </w:num>
  <w:num w:numId="4">
    <w:abstractNumId w:val="2"/>
  </w:num>
  <w:num w:numId="5">
    <w:abstractNumId w:val="0"/>
  </w:num>
  <w:num w:numId="6">
    <w:abstractNumId w:val="1"/>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1" w:cryptProviderType="rsaAES" w:cryptAlgorithmClass="hash" w:cryptAlgorithmType="typeAny" w:cryptAlgorithmSid="14" w:cryptSpinCount="100000" w:hash="gGwzQYrlw9qvNaymVHDHog7B26Ys/DtHMl1vzt7fqo0u/krgoHGlrym5pCo9m4XeUBIKUT0pyr/VErUsQp+zEw==" w:salt="wlM60Eo0gZRZzpBqTA7HH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2D"/>
    <w:rsid w:val="00012E34"/>
    <w:rsid w:val="00030438"/>
    <w:rsid w:val="00067796"/>
    <w:rsid w:val="000A455F"/>
    <w:rsid w:val="00125756"/>
    <w:rsid w:val="001319AD"/>
    <w:rsid w:val="00152273"/>
    <w:rsid w:val="00176679"/>
    <w:rsid w:val="001C385F"/>
    <w:rsid w:val="001D2FE6"/>
    <w:rsid w:val="002654FC"/>
    <w:rsid w:val="003654C1"/>
    <w:rsid w:val="003A09BD"/>
    <w:rsid w:val="00421C66"/>
    <w:rsid w:val="00470723"/>
    <w:rsid w:val="00556BE2"/>
    <w:rsid w:val="00600114"/>
    <w:rsid w:val="006203C1"/>
    <w:rsid w:val="007A6BA9"/>
    <w:rsid w:val="007B271E"/>
    <w:rsid w:val="007E21C9"/>
    <w:rsid w:val="0080459D"/>
    <w:rsid w:val="008924BF"/>
    <w:rsid w:val="008F0F16"/>
    <w:rsid w:val="00910D64"/>
    <w:rsid w:val="00950682"/>
    <w:rsid w:val="00A00446"/>
    <w:rsid w:val="00A02BE2"/>
    <w:rsid w:val="00A039F9"/>
    <w:rsid w:val="00A94302"/>
    <w:rsid w:val="00B37BA9"/>
    <w:rsid w:val="00B84F57"/>
    <w:rsid w:val="00BA6766"/>
    <w:rsid w:val="00BC5BBB"/>
    <w:rsid w:val="00BE773F"/>
    <w:rsid w:val="00BF6094"/>
    <w:rsid w:val="00D0383D"/>
    <w:rsid w:val="00DC4BE4"/>
    <w:rsid w:val="00DD326C"/>
    <w:rsid w:val="00E01A07"/>
    <w:rsid w:val="00E5392D"/>
    <w:rsid w:val="00EA6769"/>
    <w:rsid w:val="00ED4AD6"/>
    <w:rsid w:val="00F2039E"/>
    <w:rsid w:val="00F27FF8"/>
    <w:rsid w:val="00F47ADA"/>
    <w:rsid w:val="00F54905"/>
    <w:rsid w:val="00FE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F4970-4505-4B04-B594-9A966325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0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5</Pages>
  <Words>1609</Words>
  <Characters>9175</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O'neill and Associates</Company>
  <LinksUpToDate>false</LinksUpToDate>
  <CharactersWithSpaces>10763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Taylor</dc:creator>
  <cp:keywords/>
  <dc:description/>
  <cp:lastModifiedBy>Kristin Taylor</cp:lastModifiedBy>
  <cp:revision>33</cp:revision>
  <dcterms:created xsi:type="dcterms:W3CDTF">2021-12-02T13:01:00Z</dcterms:created>
  <dcterms:modified xsi:type="dcterms:W3CDTF">2022-03-31T14:14:00Z</dcterms:modified>
</cp:coreProperties>
</file>